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944EC" w14:textId="77777777" w:rsidR="006008DF" w:rsidRDefault="007532E5">
      <w:pPr>
        <w:rPr>
          <w:b/>
          <w:i/>
          <w:sz w:val="32"/>
          <w:szCs w:val="32"/>
          <w:u w:val="single"/>
          <w:lang w:val="sv-SE"/>
        </w:rPr>
      </w:pPr>
      <w:proofErr w:type="spellStart"/>
      <w:r w:rsidRPr="006008DF">
        <w:rPr>
          <w:b/>
          <w:i/>
          <w:sz w:val="32"/>
          <w:szCs w:val="32"/>
          <w:u w:val="single"/>
          <w:lang w:val="sv-SE"/>
        </w:rPr>
        <w:t>Uskonnonvapaus</w:t>
      </w:r>
      <w:proofErr w:type="spellEnd"/>
      <w:r w:rsidRPr="006008DF">
        <w:rPr>
          <w:b/>
          <w:i/>
          <w:sz w:val="32"/>
          <w:szCs w:val="32"/>
          <w:u w:val="single"/>
          <w:lang w:val="sv-SE"/>
        </w:rPr>
        <w:t xml:space="preserve"> – </w:t>
      </w:r>
      <w:proofErr w:type="spellStart"/>
      <w:r w:rsidRPr="006008DF">
        <w:rPr>
          <w:b/>
          <w:i/>
          <w:sz w:val="32"/>
          <w:szCs w:val="32"/>
          <w:u w:val="single"/>
          <w:lang w:val="sv-SE"/>
        </w:rPr>
        <w:t>Missä</w:t>
      </w:r>
      <w:proofErr w:type="spellEnd"/>
      <w:r w:rsidRPr="006008DF">
        <w:rPr>
          <w:b/>
          <w:i/>
          <w:sz w:val="32"/>
          <w:szCs w:val="32"/>
          <w:u w:val="single"/>
          <w:lang w:val="sv-SE"/>
        </w:rPr>
        <w:t xml:space="preserve"> </w:t>
      </w:r>
      <w:proofErr w:type="spellStart"/>
      <w:r w:rsidRPr="006008DF">
        <w:rPr>
          <w:b/>
          <w:i/>
          <w:sz w:val="32"/>
          <w:szCs w:val="32"/>
          <w:u w:val="single"/>
          <w:lang w:val="sv-SE"/>
        </w:rPr>
        <w:t>menee</w:t>
      </w:r>
      <w:proofErr w:type="spellEnd"/>
      <w:r w:rsidRPr="006008DF">
        <w:rPr>
          <w:b/>
          <w:i/>
          <w:sz w:val="32"/>
          <w:szCs w:val="32"/>
          <w:u w:val="single"/>
          <w:lang w:val="sv-SE"/>
        </w:rPr>
        <w:t xml:space="preserve"> raja?</w:t>
      </w:r>
      <w:r w:rsidR="00F63EA7" w:rsidRPr="006008DF">
        <w:rPr>
          <w:b/>
          <w:i/>
          <w:sz w:val="32"/>
          <w:szCs w:val="32"/>
          <w:u w:val="single"/>
          <w:lang w:val="sv-SE"/>
        </w:rPr>
        <w:t xml:space="preserve"> </w:t>
      </w:r>
    </w:p>
    <w:p w14:paraId="23F670E8" w14:textId="0AE61D1B" w:rsidR="00065642" w:rsidRPr="006008DF" w:rsidRDefault="00065642">
      <w:pPr>
        <w:rPr>
          <w:b/>
          <w:i/>
          <w:sz w:val="32"/>
          <w:szCs w:val="32"/>
          <w:u w:val="single"/>
          <w:lang w:val="sv-SE"/>
        </w:rPr>
      </w:pPr>
      <w:r w:rsidRPr="006008DF">
        <w:rPr>
          <w:b/>
          <w:i/>
          <w:sz w:val="32"/>
          <w:szCs w:val="32"/>
          <w:u w:val="single"/>
          <w:lang w:val="sv-SE"/>
        </w:rPr>
        <w:t>Religionsfriheten – Finns det gränser?</w:t>
      </w:r>
    </w:p>
    <w:p w14:paraId="40564A86" w14:textId="77777777" w:rsidR="007532E5" w:rsidRDefault="00F63EA7">
      <w:pPr>
        <w:rPr>
          <w:lang w:val="sv-SE"/>
        </w:rPr>
      </w:pPr>
      <w:proofErr w:type="spellStart"/>
      <w:r>
        <w:rPr>
          <w:lang w:val="sv-SE"/>
        </w:rPr>
        <w:t>Seminaaritapahtuma</w:t>
      </w:r>
      <w:proofErr w:type="spellEnd"/>
      <w:r>
        <w:rPr>
          <w:lang w:val="sv-SE"/>
        </w:rPr>
        <w:t xml:space="preserve"> </w:t>
      </w:r>
      <w:proofErr w:type="spellStart"/>
      <w:r>
        <w:rPr>
          <w:lang w:val="sv-SE"/>
        </w:rPr>
        <w:t>Eduskunnan</w:t>
      </w:r>
      <w:proofErr w:type="spellEnd"/>
      <w:r>
        <w:rPr>
          <w:lang w:val="sv-SE"/>
        </w:rPr>
        <w:t xml:space="preserve"> </w:t>
      </w:r>
      <w:proofErr w:type="spellStart"/>
      <w:r>
        <w:rPr>
          <w:lang w:val="sv-SE"/>
        </w:rPr>
        <w:t>kirjastossa</w:t>
      </w:r>
      <w:proofErr w:type="spellEnd"/>
      <w:r w:rsidR="00065642">
        <w:rPr>
          <w:lang w:val="sv-SE"/>
        </w:rPr>
        <w:t xml:space="preserve"> </w:t>
      </w:r>
      <w:r w:rsidR="007532E5" w:rsidRPr="00065642">
        <w:rPr>
          <w:lang w:val="sv-SE"/>
        </w:rPr>
        <w:t>6.2.2019</w:t>
      </w:r>
    </w:p>
    <w:p w14:paraId="4975D324" w14:textId="6441EB29" w:rsidR="00DE5E13" w:rsidRDefault="00C27CE2">
      <w:pPr>
        <w:rPr>
          <w:lang w:val="sv-SE"/>
        </w:rPr>
      </w:pPr>
      <w:proofErr w:type="spellStart"/>
      <w:r>
        <w:rPr>
          <w:lang w:val="sv-SE"/>
        </w:rPr>
        <w:t>Raportin</w:t>
      </w:r>
      <w:proofErr w:type="spellEnd"/>
      <w:r>
        <w:rPr>
          <w:lang w:val="sv-SE"/>
        </w:rPr>
        <w:t xml:space="preserve"> on </w:t>
      </w:r>
      <w:proofErr w:type="spellStart"/>
      <w:r>
        <w:rPr>
          <w:lang w:val="sv-SE"/>
        </w:rPr>
        <w:t>koonnut</w:t>
      </w:r>
      <w:proofErr w:type="spellEnd"/>
      <w:r>
        <w:rPr>
          <w:lang w:val="sv-SE"/>
        </w:rPr>
        <w:t xml:space="preserve"> Eija Keinänen</w:t>
      </w:r>
    </w:p>
    <w:p w14:paraId="450B7986" w14:textId="77777777" w:rsidR="00C27CE2" w:rsidRDefault="00C27CE2">
      <w:pPr>
        <w:rPr>
          <w:lang w:val="sv-SE"/>
        </w:rPr>
      </w:pPr>
    </w:p>
    <w:p w14:paraId="5D702D4B" w14:textId="600451BA" w:rsidR="00247379" w:rsidRDefault="00F63EA7" w:rsidP="00247379">
      <w:r>
        <w:t>Yhdenvertaisuuteen, uskonnon- ja katsomuksen vapauteen pureutuvia teemoja</w:t>
      </w:r>
      <w:r w:rsidR="00DE5E13" w:rsidRPr="00DE5E13">
        <w:t xml:space="preserve"> </w:t>
      </w:r>
      <w:r w:rsidR="00DE5E13">
        <w:t xml:space="preserve">tarkasteltiin keskiviikkona 6.2.2019 Eduskunnan kirjaston Aurora-salissa järjestetyssä </w:t>
      </w:r>
      <w:r w:rsidR="00247379" w:rsidRPr="00F63EA7">
        <w:rPr>
          <w:i/>
        </w:rPr>
        <w:t xml:space="preserve">Uskonnonvapaus – Missä menee raja? </w:t>
      </w:r>
      <w:r w:rsidR="00247379">
        <w:t>-</w:t>
      </w:r>
      <w:r w:rsidR="00DE5E13">
        <w:t>seminaarissa.</w:t>
      </w:r>
      <w:r w:rsidR="005078DA">
        <w:t xml:space="preserve"> </w:t>
      </w:r>
      <w:r w:rsidR="00247379">
        <w:t xml:space="preserve">Tapahtuma oli osa YK:n yhteisymmärrysviikon ohjelmaa. Seminaarin pääjärjestäjänä toimi </w:t>
      </w:r>
      <w:r w:rsidR="00247379">
        <w:rPr>
          <w:shd w:val="clear" w:color="auto" w:fill="FFFFFF"/>
        </w:rPr>
        <w:t xml:space="preserve">Suomen Vapaakristillinen Neuvosto (SVKN), ja se toteutettiin yhteistyössä Kulttuuri- ja uskontofoorumi FOKUS ry:n, </w:t>
      </w:r>
      <w:proofErr w:type="spellStart"/>
      <w:r w:rsidR="00247379">
        <w:rPr>
          <w:shd w:val="clear" w:color="auto" w:fill="FFFFFF"/>
        </w:rPr>
        <w:t>Frikyrklig</w:t>
      </w:r>
      <w:proofErr w:type="spellEnd"/>
      <w:r w:rsidR="00247379">
        <w:rPr>
          <w:shd w:val="clear" w:color="auto" w:fill="FFFFFF"/>
        </w:rPr>
        <w:t xml:space="preserve"> </w:t>
      </w:r>
      <w:proofErr w:type="spellStart"/>
      <w:r w:rsidR="00247379">
        <w:rPr>
          <w:shd w:val="clear" w:color="auto" w:fill="FFFFFF"/>
        </w:rPr>
        <w:t>Samverkan</w:t>
      </w:r>
      <w:proofErr w:type="spellEnd"/>
      <w:r w:rsidR="00247379">
        <w:rPr>
          <w:shd w:val="clear" w:color="auto" w:fill="FFFFFF"/>
        </w:rPr>
        <w:t xml:space="preserve"> FS </w:t>
      </w:r>
      <w:proofErr w:type="spellStart"/>
      <w:r w:rsidR="00247379">
        <w:rPr>
          <w:shd w:val="clear" w:color="auto" w:fill="FFFFFF"/>
        </w:rPr>
        <w:t>rf:n</w:t>
      </w:r>
      <w:proofErr w:type="spellEnd"/>
      <w:r w:rsidR="00247379">
        <w:rPr>
          <w:shd w:val="clear" w:color="auto" w:fill="FFFFFF"/>
        </w:rPr>
        <w:t>, Suomen Ekumeenisen Neuvoston, USKOT-foorumin, Helsingin seurakuntayhtymän ja eduskunnan uskonnon- ja omantunnonvapausryhmän kanssa.</w:t>
      </w:r>
    </w:p>
    <w:p w14:paraId="33868032" w14:textId="2FCE66CF" w:rsidR="007532E5" w:rsidRDefault="007532E5"/>
    <w:p w14:paraId="1C4ADB22" w14:textId="77777777" w:rsidR="00182399" w:rsidRPr="00DE5E13" w:rsidRDefault="00182399"/>
    <w:p w14:paraId="44DF8391" w14:textId="77777777" w:rsidR="009D556F" w:rsidRPr="009D556F" w:rsidRDefault="007532E5" w:rsidP="00182399">
      <w:pPr>
        <w:rPr>
          <w:b/>
          <w:u w:val="single"/>
        </w:rPr>
      </w:pPr>
      <w:r w:rsidRPr="009D556F">
        <w:rPr>
          <w:b/>
          <w:u w:val="single"/>
        </w:rPr>
        <w:t>Seminaari</w:t>
      </w:r>
      <w:r w:rsidR="009D556F" w:rsidRPr="009D556F">
        <w:rPr>
          <w:b/>
          <w:u w:val="single"/>
        </w:rPr>
        <w:t xml:space="preserve">n avaus </w:t>
      </w:r>
    </w:p>
    <w:p w14:paraId="179A997A" w14:textId="4DC71DCD" w:rsidR="009D556F" w:rsidRDefault="009D556F" w:rsidP="00182399">
      <w:pPr>
        <w:rPr>
          <w:b/>
        </w:rPr>
      </w:pPr>
      <w:r>
        <w:rPr>
          <w:b/>
        </w:rPr>
        <w:t>Kalervo Aromäki</w:t>
      </w:r>
      <w:r w:rsidR="007532E5" w:rsidRPr="00182399">
        <w:rPr>
          <w:b/>
        </w:rPr>
        <w:t xml:space="preserve"> </w:t>
      </w:r>
    </w:p>
    <w:p w14:paraId="49F0D1DC" w14:textId="11B04CBB" w:rsidR="007532E5" w:rsidRPr="00182399" w:rsidRDefault="007532E5" w:rsidP="00182399">
      <w:pPr>
        <w:rPr>
          <w:b/>
        </w:rPr>
      </w:pPr>
      <w:r w:rsidRPr="00182399">
        <w:rPr>
          <w:b/>
        </w:rPr>
        <w:t>Suomen vapaakristillisen neuvoston hallituksen varapuheenjohtaja</w:t>
      </w:r>
    </w:p>
    <w:p w14:paraId="36AFBAA4" w14:textId="77777777" w:rsidR="00496097" w:rsidRDefault="00496097" w:rsidP="00496097"/>
    <w:p w14:paraId="0E97F7A1" w14:textId="0976DA53" w:rsidR="00B6670D" w:rsidRDefault="008043C1" w:rsidP="00496097">
      <w:r>
        <w:t xml:space="preserve">Suomen vapaakristillisen neuvoston hallituksen varapuheenjohtaja </w:t>
      </w:r>
      <w:r w:rsidR="00496097">
        <w:t xml:space="preserve">Kalervo Aromäki </w:t>
      </w:r>
      <w:r w:rsidR="00214715">
        <w:t>toivotti kuulijat tervetulleiksi seminaariin. YK:n uskontojen ja katsomusten yhteisymmärrysviikon teemana on ”Merkityksellisiä kohtaamisia – yhteisymmärrystä elämään”. Aromäki</w:t>
      </w:r>
      <w:r w:rsidR="001D6033">
        <w:t xml:space="preserve"> totesi puheessaan, että </w:t>
      </w:r>
      <w:r w:rsidR="005078DA">
        <w:t>kun Suomi sata</w:t>
      </w:r>
      <w:r w:rsidR="001D6033">
        <w:t xml:space="preserve"> vuotta sitten syntyi yhtenäiseksi kansakunnaksi, se synnytettiin toivolle, että kaikki ovat samanarvoisia – jokaisella olisi yhtäläinen mahdollisuus päästä osalliseksi yhtäläisestä hyvästä.</w:t>
      </w:r>
    </w:p>
    <w:p w14:paraId="77038AFD" w14:textId="77777777" w:rsidR="00B6670D" w:rsidRDefault="00B6670D" w:rsidP="00496097"/>
    <w:p w14:paraId="5DF81241" w14:textId="469BEB2B" w:rsidR="001D6033" w:rsidRDefault="001D6033" w:rsidP="00496097">
      <w:r>
        <w:t xml:space="preserve">Samanarvoisuus ei ole samanlaisuutta, vaan sitä, että erilaisuudesta huolimatta kaikki ovat samanarvoisia. </w:t>
      </w:r>
      <w:r w:rsidR="00E264B8">
        <w:t xml:space="preserve">Samanarvoisuuden lisäksi jokaiselle uskottiin </w:t>
      </w:r>
      <w:r w:rsidR="00E264B8" w:rsidRPr="00BC3A57">
        <w:t>peruuttamat</w:t>
      </w:r>
      <w:r w:rsidR="00BD52EA" w:rsidRPr="00BC3A57">
        <w:t xml:space="preserve">tomat ihmisoikeudet, </w:t>
      </w:r>
      <w:r w:rsidR="00BD52EA">
        <w:t>jotka antavat mahdollisuuden tavoitella elämää, jossa on syvyyttä, pysyvyyttä ja tarkoitusta.</w:t>
      </w:r>
      <w:r w:rsidR="00E83707">
        <w:t xml:space="preserve"> Aromäki </w:t>
      </w:r>
      <w:r w:rsidR="00B6670D">
        <w:t xml:space="preserve">sanoi, että </w:t>
      </w:r>
      <w:r w:rsidR="00E83707">
        <w:t xml:space="preserve">meidän tehtävämme tänään on kunnioittaa </w:t>
      </w:r>
      <w:r w:rsidR="00B6670D" w:rsidRPr="00E83707">
        <w:t>menn</w:t>
      </w:r>
      <w:r w:rsidR="00B6670D">
        <w:t xml:space="preserve">eiden </w:t>
      </w:r>
      <w:r w:rsidR="00B6670D" w:rsidRPr="00E83707">
        <w:t>sukupolv</w:t>
      </w:r>
      <w:r w:rsidR="00B6670D">
        <w:t>ien antamaa äärimmäistä uhria vapauden puolesta,</w:t>
      </w:r>
      <w:r w:rsidR="00E83707">
        <w:t xml:space="preserve"> ja olla valmii</w:t>
      </w:r>
      <w:r w:rsidR="00F408E3">
        <w:t>t</w:t>
      </w:r>
      <w:r w:rsidR="00E83707">
        <w:t>a sanoin ja teoin puolustamaan niitä arvoja, joille kansakuntamme on syntynyt</w:t>
      </w:r>
      <w:r w:rsidR="00785D8C">
        <w:t>.</w:t>
      </w:r>
      <w:r w:rsidR="00F408E3">
        <w:t xml:space="preserve"> </w:t>
      </w:r>
      <w:r w:rsidR="00785D8C">
        <w:t xml:space="preserve">Todellinen </w:t>
      </w:r>
      <w:r w:rsidR="00F408E3">
        <w:t xml:space="preserve">vapaus on siellä, missä samanarvoisuus ja yhdenvertaisuus ovat keskiössä, Aromäki totesi puheensa lopuksi. </w:t>
      </w:r>
    </w:p>
    <w:p w14:paraId="6699A7FC" w14:textId="77777777" w:rsidR="00182399" w:rsidRDefault="00182399" w:rsidP="00496097"/>
    <w:p w14:paraId="10E13BAE" w14:textId="77777777" w:rsidR="001D6033" w:rsidRPr="009D556F" w:rsidRDefault="001D6033" w:rsidP="00496097">
      <w:pPr>
        <w:rPr>
          <w:u w:val="single"/>
        </w:rPr>
      </w:pPr>
    </w:p>
    <w:p w14:paraId="55DF2E1C" w14:textId="77777777" w:rsidR="009D556F" w:rsidRPr="009D556F" w:rsidRDefault="00D564E0" w:rsidP="00182399">
      <w:pPr>
        <w:rPr>
          <w:b/>
          <w:u w:val="single"/>
          <w:lang w:val="sv-SE"/>
        </w:rPr>
      </w:pPr>
      <w:r w:rsidRPr="009D556F">
        <w:rPr>
          <w:b/>
          <w:u w:val="single"/>
          <w:lang w:val="sv-SE"/>
        </w:rPr>
        <w:lastRenderedPageBreak/>
        <w:t xml:space="preserve">The </w:t>
      </w:r>
      <w:proofErr w:type="spellStart"/>
      <w:r w:rsidRPr="009D556F">
        <w:rPr>
          <w:b/>
          <w:u w:val="single"/>
          <w:lang w:val="sv-SE"/>
        </w:rPr>
        <w:t>Pivotal</w:t>
      </w:r>
      <w:proofErr w:type="spellEnd"/>
      <w:r w:rsidRPr="009D556F">
        <w:rPr>
          <w:b/>
          <w:u w:val="single"/>
          <w:lang w:val="sv-SE"/>
        </w:rPr>
        <w:t xml:space="preserve"> Position </w:t>
      </w:r>
      <w:proofErr w:type="spellStart"/>
      <w:r w:rsidRPr="009D556F">
        <w:rPr>
          <w:b/>
          <w:u w:val="single"/>
          <w:lang w:val="sv-SE"/>
        </w:rPr>
        <w:t>of</w:t>
      </w:r>
      <w:proofErr w:type="spellEnd"/>
      <w:r w:rsidRPr="009D556F">
        <w:rPr>
          <w:b/>
          <w:u w:val="single"/>
          <w:lang w:val="sv-SE"/>
        </w:rPr>
        <w:t xml:space="preserve"> </w:t>
      </w:r>
      <w:proofErr w:type="spellStart"/>
      <w:r w:rsidRPr="009D556F">
        <w:rPr>
          <w:b/>
          <w:u w:val="single"/>
          <w:lang w:val="sv-SE"/>
        </w:rPr>
        <w:t>Freedom</w:t>
      </w:r>
      <w:proofErr w:type="spellEnd"/>
      <w:r w:rsidRPr="009D556F">
        <w:rPr>
          <w:b/>
          <w:u w:val="single"/>
          <w:lang w:val="sv-SE"/>
        </w:rPr>
        <w:t xml:space="preserve"> </w:t>
      </w:r>
      <w:proofErr w:type="spellStart"/>
      <w:r w:rsidRPr="009D556F">
        <w:rPr>
          <w:b/>
          <w:u w:val="single"/>
          <w:lang w:val="sv-SE"/>
        </w:rPr>
        <w:t>of</w:t>
      </w:r>
      <w:proofErr w:type="spellEnd"/>
      <w:r w:rsidRPr="009D556F">
        <w:rPr>
          <w:b/>
          <w:u w:val="single"/>
          <w:lang w:val="sv-SE"/>
        </w:rPr>
        <w:t xml:space="preserve"> Religion or </w:t>
      </w:r>
      <w:proofErr w:type="spellStart"/>
      <w:r w:rsidRPr="009D556F">
        <w:rPr>
          <w:b/>
          <w:u w:val="single"/>
          <w:lang w:val="sv-SE"/>
        </w:rPr>
        <w:t>Belief</w:t>
      </w:r>
      <w:proofErr w:type="spellEnd"/>
      <w:r w:rsidRPr="009D556F">
        <w:rPr>
          <w:b/>
          <w:u w:val="single"/>
          <w:lang w:val="sv-SE"/>
        </w:rPr>
        <w:t xml:space="preserve">: </w:t>
      </w:r>
    </w:p>
    <w:p w14:paraId="6ACF304A" w14:textId="6DF8CC46" w:rsidR="009D556F" w:rsidRPr="009D556F" w:rsidRDefault="00D564E0" w:rsidP="00182399">
      <w:pPr>
        <w:rPr>
          <w:b/>
          <w:u w:val="single"/>
          <w:lang w:val="sv-SE"/>
        </w:rPr>
      </w:pPr>
      <w:r w:rsidRPr="009D556F">
        <w:rPr>
          <w:b/>
          <w:u w:val="single"/>
          <w:lang w:val="sv-SE"/>
        </w:rPr>
        <w:t xml:space="preserve">A </w:t>
      </w:r>
      <w:proofErr w:type="spellStart"/>
      <w:r w:rsidRPr="009D556F">
        <w:rPr>
          <w:b/>
          <w:u w:val="single"/>
          <w:lang w:val="sv-SE"/>
        </w:rPr>
        <w:t>Holistic</w:t>
      </w:r>
      <w:proofErr w:type="spellEnd"/>
      <w:r w:rsidRPr="009D556F">
        <w:rPr>
          <w:b/>
          <w:u w:val="single"/>
          <w:lang w:val="sv-SE"/>
        </w:rPr>
        <w:t xml:space="preserve"> </w:t>
      </w:r>
      <w:proofErr w:type="spellStart"/>
      <w:r w:rsidRPr="009D556F">
        <w:rPr>
          <w:b/>
          <w:u w:val="single"/>
          <w:lang w:val="sv-SE"/>
        </w:rPr>
        <w:t>Understanding</w:t>
      </w:r>
      <w:proofErr w:type="spellEnd"/>
      <w:r w:rsidR="009D556F" w:rsidRPr="009D556F">
        <w:rPr>
          <w:b/>
          <w:u w:val="single"/>
          <w:lang w:val="sv-SE"/>
        </w:rPr>
        <w:t xml:space="preserve"> </w:t>
      </w:r>
      <w:proofErr w:type="spellStart"/>
      <w:r w:rsidR="009D556F" w:rsidRPr="009D556F">
        <w:rPr>
          <w:b/>
          <w:u w:val="single"/>
          <w:lang w:val="sv-SE"/>
        </w:rPr>
        <w:t>of</w:t>
      </w:r>
      <w:proofErr w:type="spellEnd"/>
      <w:r w:rsidR="009D556F" w:rsidRPr="009D556F">
        <w:rPr>
          <w:b/>
          <w:u w:val="single"/>
          <w:lang w:val="sv-SE"/>
        </w:rPr>
        <w:t xml:space="preserve"> a Fundamental Human Right </w:t>
      </w:r>
    </w:p>
    <w:p w14:paraId="23EE2963" w14:textId="77777777" w:rsidR="009D556F" w:rsidRDefault="009D556F" w:rsidP="00182399">
      <w:pPr>
        <w:rPr>
          <w:b/>
          <w:lang w:val="sv-SE"/>
        </w:rPr>
      </w:pPr>
      <w:proofErr w:type="spellStart"/>
      <w:r>
        <w:rPr>
          <w:b/>
          <w:lang w:val="sv-SE"/>
        </w:rPr>
        <w:t>Pääsihteeri</w:t>
      </w:r>
      <w:proofErr w:type="spellEnd"/>
      <w:r>
        <w:rPr>
          <w:b/>
          <w:lang w:val="sv-SE"/>
        </w:rPr>
        <w:t xml:space="preserve"> Dr. </w:t>
      </w:r>
      <w:proofErr w:type="spellStart"/>
      <w:r>
        <w:rPr>
          <w:b/>
          <w:lang w:val="sv-SE"/>
        </w:rPr>
        <w:t>Ganoune</w:t>
      </w:r>
      <w:proofErr w:type="spellEnd"/>
      <w:r>
        <w:rPr>
          <w:b/>
          <w:lang w:val="sv-SE"/>
        </w:rPr>
        <w:t xml:space="preserve"> </w:t>
      </w:r>
      <w:proofErr w:type="spellStart"/>
      <w:r>
        <w:rPr>
          <w:b/>
          <w:lang w:val="sv-SE"/>
        </w:rPr>
        <w:t>Diop</w:t>
      </w:r>
      <w:proofErr w:type="spellEnd"/>
      <w:r w:rsidR="00D564E0" w:rsidRPr="00182399">
        <w:rPr>
          <w:b/>
          <w:lang w:val="sv-SE"/>
        </w:rPr>
        <w:t xml:space="preserve"> </w:t>
      </w:r>
    </w:p>
    <w:p w14:paraId="2BBB438D" w14:textId="1E576747" w:rsidR="001D6033" w:rsidRPr="00182399" w:rsidRDefault="00D564E0" w:rsidP="00182399">
      <w:pPr>
        <w:rPr>
          <w:b/>
          <w:lang w:val="sv-SE"/>
        </w:rPr>
      </w:pPr>
      <w:r w:rsidRPr="00182399">
        <w:rPr>
          <w:b/>
          <w:lang w:val="sv-SE"/>
        </w:rPr>
        <w:t xml:space="preserve">The International </w:t>
      </w:r>
      <w:proofErr w:type="spellStart"/>
      <w:r w:rsidRPr="00182399">
        <w:rPr>
          <w:b/>
          <w:lang w:val="sv-SE"/>
        </w:rPr>
        <w:t>Religious</w:t>
      </w:r>
      <w:proofErr w:type="spellEnd"/>
      <w:r w:rsidRPr="00182399">
        <w:rPr>
          <w:b/>
          <w:lang w:val="sv-SE"/>
        </w:rPr>
        <w:t xml:space="preserve"> L</w:t>
      </w:r>
      <w:r w:rsidR="009D556F">
        <w:rPr>
          <w:b/>
          <w:lang w:val="sv-SE"/>
        </w:rPr>
        <w:t xml:space="preserve">iberty Association, </w:t>
      </w:r>
      <w:proofErr w:type="spellStart"/>
      <w:r w:rsidR="009D556F">
        <w:rPr>
          <w:b/>
          <w:lang w:val="sv-SE"/>
        </w:rPr>
        <w:t>Yhdysvallat</w:t>
      </w:r>
      <w:proofErr w:type="spellEnd"/>
    </w:p>
    <w:p w14:paraId="4A1B3AAF" w14:textId="77777777" w:rsidR="007532E5" w:rsidRPr="00D564E0" w:rsidRDefault="007532E5" w:rsidP="007532E5">
      <w:pPr>
        <w:rPr>
          <w:lang w:val="sv-SE"/>
        </w:rPr>
      </w:pPr>
    </w:p>
    <w:p w14:paraId="11A729D6" w14:textId="5241B5FB" w:rsidR="00E656F8" w:rsidRDefault="002023C4" w:rsidP="007532E5">
      <w:proofErr w:type="spellStart"/>
      <w:r w:rsidRPr="002023C4">
        <w:t>The</w:t>
      </w:r>
      <w:proofErr w:type="spellEnd"/>
      <w:r w:rsidRPr="002023C4">
        <w:t xml:space="preserve"> International </w:t>
      </w:r>
      <w:proofErr w:type="spellStart"/>
      <w:r w:rsidRPr="002023C4">
        <w:t>Religious</w:t>
      </w:r>
      <w:proofErr w:type="spellEnd"/>
      <w:r w:rsidRPr="002023C4">
        <w:t xml:space="preserve"> Liberty </w:t>
      </w:r>
      <w:proofErr w:type="spellStart"/>
      <w:r w:rsidRPr="002023C4">
        <w:t>Association:n</w:t>
      </w:r>
      <w:proofErr w:type="spellEnd"/>
      <w:r w:rsidRPr="002023C4">
        <w:t xml:space="preserve"> pääsihteeri</w:t>
      </w:r>
      <w:r w:rsidR="00D564E0" w:rsidRPr="002023C4">
        <w:t xml:space="preserve"> </w:t>
      </w:r>
      <w:proofErr w:type="spellStart"/>
      <w:r>
        <w:t>Dr</w:t>
      </w:r>
      <w:proofErr w:type="spellEnd"/>
      <w:r>
        <w:t xml:space="preserve">. </w:t>
      </w:r>
      <w:proofErr w:type="spellStart"/>
      <w:r w:rsidR="00D564E0" w:rsidRPr="002023C4">
        <w:t>Ganoune</w:t>
      </w:r>
      <w:proofErr w:type="spellEnd"/>
      <w:r w:rsidR="00D564E0" w:rsidRPr="002023C4">
        <w:t xml:space="preserve"> </w:t>
      </w:r>
      <w:proofErr w:type="spellStart"/>
      <w:r w:rsidR="00D564E0" w:rsidRPr="002023C4">
        <w:t>Diop</w:t>
      </w:r>
      <w:proofErr w:type="spellEnd"/>
      <w:r>
        <w:t xml:space="preserve"> puhui uskonnonvapaudesta ihmisoikeutena. Hän </w:t>
      </w:r>
      <w:r w:rsidR="00244108">
        <w:t>nosti</w:t>
      </w:r>
      <w:r w:rsidR="00BC3A57">
        <w:t xml:space="preserve"> puheessaan</w:t>
      </w:r>
      <w:r w:rsidR="00244108">
        <w:t xml:space="preserve"> esiin</w:t>
      </w:r>
      <w:r w:rsidR="00D564E0" w:rsidRPr="00D564E0">
        <w:t>,</w:t>
      </w:r>
      <w:r w:rsidR="00D564E0">
        <w:t xml:space="preserve"> että </w:t>
      </w:r>
      <w:r w:rsidR="00244108">
        <w:t xml:space="preserve">maailmanlaajuisessa kontekstissa </w:t>
      </w:r>
      <w:r w:rsidR="00D564E0">
        <w:t>uskonnonvapa</w:t>
      </w:r>
      <w:r w:rsidR="00244108">
        <w:t>us</w:t>
      </w:r>
      <w:r w:rsidR="00D564E0">
        <w:t xml:space="preserve"> tai uskon vapau</w:t>
      </w:r>
      <w:r w:rsidR="00244108">
        <w:t xml:space="preserve">s on yleisesti tunnustettu </w:t>
      </w:r>
      <w:r w:rsidR="00E656F8">
        <w:t>ja hyväksytty, mutta ihmisen julmuuden määrä toisia ihmisiä kohtaan on niin valtava, että vaikuttaa siltä, että ihm</w:t>
      </w:r>
      <w:r w:rsidR="003954E5">
        <w:t>iskunta ei usko ihmisoikeuksiin, mikä</w:t>
      </w:r>
      <w:r w:rsidR="00CC043E">
        <w:t xml:space="preserve"> on paradoksi.</w:t>
      </w:r>
    </w:p>
    <w:p w14:paraId="54FCBD8C" w14:textId="77777777" w:rsidR="00E656F8" w:rsidRDefault="00E656F8" w:rsidP="007532E5"/>
    <w:p w14:paraId="7F0096A5" w14:textId="5B4B4B04" w:rsidR="00642441" w:rsidRDefault="00E656F8" w:rsidP="007532E5">
      <w:r>
        <w:t>Uskonnonvapaus tai uskon vapaus,</w:t>
      </w:r>
      <w:r w:rsidR="00D564E0">
        <w:t xml:space="preserve"> toisin sanoen uskonnollinen vapaus</w:t>
      </w:r>
      <w:r w:rsidR="00BE1ADA">
        <w:t>,</w:t>
      </w:r>
      <w:r w:rsidR="00D564E0">
        <w:t xml:space="preserve"> on keskeisesti vapautta elää oman oma</w:t>
      </w:r>
      <w:r w:rsidR="00DD6287">
        <w:t>ntuntonsa tai uskonsa mukaan. Se on yksi perusperiaatteista vuonna 1948 hyväksytyn YK:n ihmisoikeuksien yleismaailmallisen julistuksen taustalla. Suurin osa valtioista mainitsee julistuksen perustuslaissaan ja hyväksyy sen mukana 18. artiklan, joka hyvin selke</w:t>
      </w:r>
      <w:r w:rsidR="003954E5">
        <w:t>ästi ilmaisee oikeuden uskonnon</w:t>
      </w:r>
      <w:r w:rsidR="00DD6287">
        <w:t>vapauteen.</w:t>
      </w:r>
      <w:r w:rsidR="00F142EC">
        <w:t xml:space="preserve"> </w:t>
      </w:r>
      <w:r w:rsidR="00974CD7">
        <w:t>A</w:t>
      </w:r>
      <w:r w:rsidR="00F142EC">
        <w:t>rtiklan mukaan jokaisella ihmisellä on aj</w:t>
      </w:r>
      <w:r w:rsidR="003954E5">
        <w:t>atuksen, omantunnon ja uskonnon</w:t>
      </w:r>
      <w:r w:rsidR="00F142EC">
        <w:t>vapaus. J</w:t>
      </w:r>
      <w:r w:rsidR="00DD6287">
        <w:t xml:space="preserve">ulistus </w:t>
      </w:r>
      <w:r w:rsidR="00974CD7">
        <w:t xml:space="preserve">siis </w:t>
      </w:r>
      <w:r w:rsidR="00DD6287">
        <w:t xml:space="preserve">vahvistaa uskonnonvapauden yhdeksi ihmisoikeuksista. </w:t>
      </w:r>
    </w:p>
    <w:p w14:paraId="54A042A2" w14:textId="77777777" w:rsidR="00642441" w:rsidRDefault="00642441" w:rsidP="007532E5"/>
    <w:p w14:paraId="23292316" w14:textId="367534B4" w:rsidR="007532E5" w:rsidRDefault="00DD6287" w:rsidP="007532E5">
      <w:proofErr w:type="spellStart"/>
      <w:r>
        <w:t>Dr</w:t>
      </w:r>
      <w:proofErr w:type="spellEnd"/>
      <w:r>
        <w:t xml:space="preserve">. </w:t>
      </w:r>
      <w:proofErr w:type="spellStart"/>
      <w:r>
        <w:t>Diop</w:t>
      </w:r>
      <w:proofErr w:type="spellEnd"/>
      <w:r w:rsidR="00785D8D">
        <w:t xml:space="preserve"> totesi, </w:t>
      </w:r>
      <w:r>
        <w:t>että</w:t>
      </w:r>
      <w:r w:rsidR="00785D8D">
        <w:t xml:space="preserve"> ihmisoikeuksista puhutt</w:t>
      </w:r>
      <w:r w:rsidR="00C21ADB">
        <w:t>a</w:t>
      </w:r>
      <w:r w:rsidR="00785D8D">
        <w:t>essa</w:t>
      </w:r>
      <w:r>
        <w:t xml:space="preserve"> ihmiset usein keskittyvät oikeus-</w:t>
      </w:r>
      <w:r w:rsidR="008316B4">
        <w:t>aspektiin,</w:t>
      </w:r>
      <w:r>
        <w:t xml:space="preserve"> oikeudelliseen tai lainsäädännölliseen näkökulmaan</w:t>
      </w:r>
      <w:r w:rsidR="00785D8D">
        <w:t>, mutta hän halu</w:t>
      </w:r>
      <w:r w:rsidR="00642441">
        <w:t>aa</w:t>
      </w:r>
      <w:r w:rsidR="00785D8D">
        <w:t xml:space="preserve"> </w:t>
      </w:r>
      <w:r w:rsidR="00974CD7">
        <w:t>tuoda</w:t>
      </w:r>
      <w:r w:rsidR="00785D8D">
        <w:t xml:space="preserve"> tarkasteluun </w:t>
      </w:r>
      <w:proofErr w:type="spellStart"/>
      <w:r w:rsidR="00785D8D">
        <w:t>ihmis</w:t>
      </w:r>
      <w:proofErr w:type="spellEnd"/>
      <w:r w:rsidR="00785D8D">
        <w:t>-aspektin.</w:t>
      </w:r>
      <w:r w:rsidR="00C21ADB">
        <w:t xml:space="preserve"> </w:t>
      </w:r>
      <w:proofErr w:type="spellStart"/>
      <w:r w:rsidR="00C21ADB">
        <w:t>Dr</w:t>
      </w:r>
      <w:proofErr w:type="spellEnd"/>
      <w:r w:rsidR="00C21ADB">
        <w:t>.</w:t>
      </w:r>
      <w:r w:rsidR="00785D8D">
        <w:t xml:space="preserve"> </w:t>
      </w:r>
      <w:proofErr w:type="spellStart"/>
      <w:r w:rsidR="00785D8D">
        <w:t>Diopin</w:t>
      </w:r>
      <w:proofErr w:type="spellEnd"/>
      <w:r w:rsidR="00785D8D">
        <w:t xml:space="preserve"> mukaan tämä puoli on aivan yhtä tärkeä. Yhdyssanan alkuosa tekee ihmisoikeudesta antropologisen ja jopa teologisen kysymyksen</w:t>
      </w:r>
      <w:r w:rsidR="00CC043E">
        <w:t>.</w:t>
      </w:r>
      <w:r w:rsidR="00785D8D">
        <w:t xml:space="preserve"> Mikä on ihminen?</w:t>
      </w:r>
      <w:r w:rsidR="00CC043E">
        <w:t xml:space="preserve"> </w:t>
      </w:r>
      <w:r w:rsidR="00785D8D">
        <w:t>Yksi asia, joka tekee ihmisestä ihmisen</w:t>
      </w:r>
      <w:r w:rsidR="00C21ADB">
        <w:t>,</w:t>
      </w:r>
      <w:r w:rsidR="00785D8D">
        <w:t xml:space="preserve"> on kenties juuri omatunto. </w:t>
      </w:r>
    </w:p>
    <w:p w14:paraId="7C33BB7C" w14:textId="77777777" w:rsidR="00E656F8" w:rsidRDefault="00E656F8" w:rsidP="007532E5"/>
    <w:p w14:paraId="67AC8299" w14:textId="38D6F374" w:rsidR="00C4774B" w:rsidRDefault="00E656F8" w:rsidP="007532E5">
      <w:proofErr w:type="spellStart"/>
      <w:r>
        <w:t>Dr</w:t>
      </w:r>
      <w:proofErr w:type="spellEnd"/>
      <w:r>
        <w:t xml:space="preserve">. </w:t>
      </w:r>
      <w:proofErr w:type="spellStart"/>
      <w:r>
        <w:t>Diop</w:t>
      </w:r>
      <w:proofErr w:type="spellEnd"/>
      <w:r w:rsidR="00C4774B">
        <w:t xml:space="preserve"> korosti, että </w:t>
      </w:r>
      <w:r w:rsidR="00AE797E">
        <w:t xml:space="preserve">uskonnonvapaus </w:t>
      </w:r>
      <w:r w:rsidR="00974CD7">
        <w:t>ei tarkoita vain</w:t>
      </w:r>
      <w:r w:rsidR="00AE797E">
        <w:t xml:space="preserve"> </w:t>
      </w:r>
      <w:r w:rsidR="00C4774B">
        <w:t xml:space="preserve">oikeutta tai vapautta harjoittaa uskontoaan. Uskonnonvapaus on </w:t>
      </w:r>
      <w:r w:rsidR="00974CD7">
        <w:t xml:space="preserve">täysin </w:t>
      </w:r>
      <w:r w:rsidR="00C4774B">
        <w:t>perustavaa</w:t>
      </w:r>
      <w:r w:rsidR="00BC4813">
        <w:t xml:space="preserve"> laatua</w:t>
      </w:r>
      <w:r w:rsidR="00C4774B">
        <w:t xml:space="preserve"> </w:t>
      </w:r>
      <w:r w:rsidR="00BC4813">
        <w:t xml:space="preserve">oleva ominaisuus </w:t>
      </w:r>
      <w:r w:rsidR="00C4774B">
        <w:t xml:space="preserve">sille, mitä on olla ihminen. </w:t>
      </w:r>
      <w:r w:rsidR="00DF2FF1">
        <w:t>Kun</w:t>
      </w:r>
      <w:r w:rsidR="00C4774B">
        <w:t xml:space="preserve"> uskonnonvapautta tai </w:t>
      </w:r>
      <w:proofErr w:type="gramStart"/>
      <w:r w:rsidR="00C4774B">
        <w:t>uskon vapautta kunnioitetaan</w:t>
      </w:r>
      <w:proofErr w:type="gramEnd"/>
      <w:r w:rsidR="00C4774B">
        <w:t>, silloin ihmistä kunnioitetaan. Jos uskonnonvapautta kunnioite</w:t>
      </w:r>
      <w:r w:rsidR="00DF2FF1">
        <w:t>ttaisiin</w:t>
      </w:r>
      <w:r w:rsidR="00974CD7">
        <w:t xml:space="preserve"> kaikkialla</w:t>
      </w:r>
      <w:r w:rsidR="00C4774B">
        <w:t xml:space="preserve"> ja vapaus o</w:t>
      </w:r>
      <w:r w:rsidR="00DF2FF1">
        <w:t>lisi</w:t>
      </w:r>
      <w:r w:rsidR="00C4774B">
        <w:t xml:space="preserve"> kaikille suojattu, ei olisi </w:t>
      </w:r>
      <w:r w:rsidR="00974CD7">
        <w:t xml:space="preserve">olemassa </w:t>
      </w:r>
      <w:r w:rsidR="00C4774B">
        <w:t>orjuutta,</w:t>
      </w:r>
      <w:r w:rsidR="00DF2FF1">
        <w:t xml:space="preserve"> alistamista, </w:t>
      </w:r>
      <w:r w:rsidR="00C4774B">
        <w:t>kolonialismia eikä imperialismia</w:t>
      </w:r>
      <w:r w:rsidR="00DF2FF1">
        <w:t>.</w:t>
      </w:r>
    </w:p>
    <w:p w14:paraId="601B1FD7" w14:textId="760E2EDC" w:rsidR="00C4774B" w:rsidRDefault="00C4774B" w:rsidP="007532E5"/>
    <w:p w14:paraId="1928A057" w14:textId="77777777" w:rsidR="00182399" w:rsidRDefault="00182399" w:rsidP="007532E5"/>
    <w:p w14:paraId="1BDEC5F9" w14:textId="77777777" w:rsidR="009D556F" w:rsidRPr="009D556F" w:rsidRDefault="00C4774B" w:rsidP="00182399">
      <w:pPr>
        <w:rPr>
          <w:b/>
          <w:u w:val="single"/>
        </w:rPr>
      </w:pPr>
      <w:r w:rsidRPr="009D556F">
        <w:rPr>
          <w:b/>
          <w:u w:val="single"/>
        </w:rPr>
        <w:t>Miksi usko</w:t>
      </w:r>
      <w:r w:rsidR="009D556F" w:rsidRPr="009D556F">
        <w:rPr>
          <w:b/>
          <w:u w:val="single"/>
        </w:rPr>
        <w:t xml:space="preserve">nnon ymmärtäminen on tärkeää? </w:t>
      </w:r>
    </w:p>
    <w:p w14:paraId="0BA16967" w14:textId="0BC94D20" w:rsidR="00C4774B" w:rsidRPr="00182399" w:rsidRDefault="009D556F" w:rsidP="00182399">
      <w:pPr>
        <w:rPr>
          <w:b/>
          <w:color w:val="FF0000"/>
        </w:rPr>
      </w:pPr>
      <w:r>
        <w:rPr>
          <w:b/>
        </w:rPr>
        <w:t>Prof</w:t>
      </w:r>
      <w:r w:rsidR="00C4774B" w:rsidRPr="00182399">
        <w:rPr>
          <w:b/>
        </w:rPr>
        <w:t>essori E</w:t>
      </w:r>
      <w:r>
        <w:rPr>
          <w:b/>
        </w:rPr>
        <w:t>lina Vuola, Helsingin yliopisto</w:t>
      </w:r>
      <w:r w:rsidR="00C4774B" w:rsidRPr="00182399">
        <w:rPr>
          <w:b/>
        </w:rPr>
        <w:t xml:space="preserve"> </w:t>
      </w:r>
    </w:p>
    <w:p w14:paraId="4A555648" w14:textId="77777777" w:rsidR="00DF2FF1" w:rsidRDefault="00DF2FF1" w:rsidP="00DF2FF1"/>
    <w:p w14:paraId="46DBD508" w14:textId="105CD580" w:rsidR="00DF2FF1" w:rsidRDefault="00050669" w:rsidP="00DF2FF1">
      <w:r>
        <w:lastRenderedPageBreak/>
        <w:t>Helsingin yliopiston globaalin kristinuskon ja uskontodialogin p</w:t>
      </w:r>
      <w:r w:rsidR="00DF2FF1">
        <w:t>rofessori Elina Vuola</w:t>
      </w:r>
      <w:r w:rsidR="00DB4455">
        <w:t xml:space="preserve"> käytti puheenvuoronsa pohtien si</w:t>
      </w:r>
      <w:r>
        <w:t>tä, miksi uskonnon ymmärtäminen on tärkeää. Hän</w:t>
      </w:r>
      <w:r w:rsidR="00ED1A20">
        <w:t xml:space="preserve"> totesi puheensa aluksi, että </w:t>
      </w:r>
      <w:r w:rsidR="002E0B50">
        <w:t xml:space="preserve">viime vuosina </w:t>
      </w:r>
      <w:r w:rsidR="00ED1A20">
        <w:t xml:space="preserve">uskonnon merkitys </w:t>
      </w:r>
      <w:r w:rsidR="002E0B50">
        <w:t xml:space="preserve">on noussut monella tavalla esiin niin Suomessa kuin globaalisti. Tässä on kyse yhtäältä todellisesta uskonnon merkityksen kasvamisesta ihmisten elämässä, mutta toisaalta myös siitä, että toimittajat ja tutkijat ovat alkaneet kiinnittää uskontoihin </w:t>
      </w:r>
      <w:r w:rsidR="00974CD7">
        <w:t xml:space="preserve">aiempaa </w:t>
      </w:r>
      <w:r w:rsidR="002E0B50">
        <w:t xml:space="preserve">enemmän huomioita. </w:t>
      </w:r>
    </w:p>
    <w:p w14:paraId="7A887BAE" w14:textId="77777777" w:rsidR="002E0B50" w:rsidRDefault="002E0B50" w:rsidP="00DF2FF1"/>
    <w:p w14:paraId="60FDB201" w14:textId="7E717796" w:rsidR="002E0B50" w:rsidRDefault="00213672" w:rsidP="00DF2FF1">
      <w:r>
        <w:t xml:space="preserve">Julkisessa keskustelussa eri uskonnot näkyvät Vuolan mukaan eri tavoin ja usein valikoiduissa asioissa. </w:t>
      </w:r>
      <w:r w:rsidR="00814540">
        <w:t>Uskonnon tai uskontoperinteen näkyminen julkisessa keskustelussa ei niinkään liity itse uskontoon, vaan uskonto nousee esiin</w:t>
      </w:r>
      <w:r w:rsidR="00974CD7">
        <w:t xml:space="preserve"> esimerkiksi silloin</w:t>
      </w:r>
      <w:r w:rsidR="00DB4455">
        <w:t>, kun käsit</w:t>
      </w:r>
      <w:r w:rsidR="00974CD7">
        <w:t>e</w:t>
      </w:r>
      <w:r w:rsidR="00814540">
        <w:t>ll</w:t>
      </w:r>
      <w:r w:rsidR="00974CD7">
        <w:t>ä</w:t>
      </w:r>
      <w:r w:rsidR="00814540">
        <w:t>ä</w:t>
      </w:r>
      <w:r w:rsidR="00974CD7">
        <w:t>n m</w:t>
      </w:r>
      <w:r w:rsidR="00814540">
        <w:t>aahanmuuttoa, naisten asemaa, seksuaalista hyväksikäyttöä tai uskonnon ja politiikan suh</w:t>
      </w:r>
      <w:r w:rsidR="00BC3A57">
        <w:t>detta</w:t>
      </w:r>
      <w:r w:rsidR="00814540">
        <w:t xml:space="preserve">. Vuola totesi, että on tärkeää, että mediassa nostetaan esiin näitä </w:t>
      </w:r>
      <w:r w:rsidR="00BC3A57">
        <w:t>teemoja</w:t>
      </w:r>
      <w:r w:rsidR="00814540">
        <w:t>, mutta</w:t>
      </w:r>
      <w:r w:rsidR="007918BF">
        <w:t xml:space="preserve"> tällöin</w:t>
      </w:r>
      <w:r w:rsidR="00DB4455">
        <w:t xml:space="preserve"> on keskeistä</w:t>
      </w:r>
      <w:r w:rsidR="00814540">
        <w:t xml:space="preserve"> myös</w:t>
      </w:r>
      <w:r w:rsidR="00DB4455">
        <w:t xml:space="preserve"> se</w:t>
      </w:r>
      <w:r w:rsidR="00814540">
        <w:t>, että mistään uskonnosta ei anneta liian yksipuolista kuvaa</w:t>
      </w:r>
      <w:r w:rsidR="00DB4455">
        <w:t>. Esimerkiksi se</w:t>
      </w:r>
      <w:r w:rsidR="002810D0">
        <w:t>,</w:t>
      </w:r>
      <w:r w:rsidR="00DB4455">
        <w:t xml:space="preserve"> että rikoksiin syyllistymistä selitetään lähtökohtaisesti uskonnolla antaa aivan liian </w:t>
      </w:r>
      <w:r w:rsidR="002810D0">
        <w:t>yksiulotteisen</w:t>
      </w:r>
      <w:r w:rsidR="00DB4455">
        <w:t xml:space="preserve"> ymmärryksen siitä, mitä uskontoperinne kokonaisuudessaan edustaa</w:t>
      </w:r>
      <w:r w:rsidR="007918BF">
        <w:t>.</w:t>
      </w:r>
      <w:r w:rsidR="00D91D85">
        <w:t xml:space="preserve"> Kyky </w:t>
      </w:r>
      <w:r w:rsidR="008C15EE">
        <w:t xml:space="preserve">analysoida uskontoja </w:t>
      </w:r>
      <w:r w:rsidR="00551811">
        <w:t>nimenomaan</w:t>
      </w:r>
      <w:r w:rsidR="008C15EE">
        <w:t xml:space="preserve"> uskontoina</w:t>
      </w:r>
      <w:r w:rsidR="00DB4455">
        <w:t xml:space="preserve"> tuo kriittistä näkökulmaa yhteiskunnalliseen</w:t>
      </w:r>
      <w:r w:rsidR="008C15EE">
        <w:t xml:space="preserve"> keskusteluun.</w:t>
      </w:r>
    </w:p>
    <w:p w14:paraId="7FA2AA80" w14:textId="77777777" w:rsidR="00BC3A57" w:rsidRDefault="00BC3A57" w:rsidP="00DF2FF1"/>
    <w:p w14:paraId="1E73DE0C" w14:textId="73FB9A0D" w:rsidR="002A5971" w:rsidRDefault="007918BF" w:rsidP="002A5971">
      <w:r>
        <w:t xml:space="preserve">Elina </w:t>
      </w:r>
      <w:r w:rsidR="00551811">
        <w:t>V</w:t>
      </w:r>
      <w:r>
        <w:t>uola korost</w:t>
      </w:r>
      <w:r w:rsidR="0077116C">
        <w:t>i</w:t>
      </w:r>
      <w:r>
        <w:t xml:space="preserve"> uskontolukutaidon merkitystä yhteiskuntarauhan rakentajana. Sen avulla vältetään sekä uskonnollistamista että uskontosokeutta. </w:t>
      </w:r>
      <w:r w:rsidR="00551811">
        <w:t xml:space="preserve">Uskonnollistaminen on uskonnon yliarvioimista monimutkaisten yhteiskunnallisten tai kulttuuristen ilmiöiden selittäjänä. Uskontosokeus on uskonnon aliarviointia. Se tarkoittaa tilannetta, jossa ei nähdä uskonnon osuutta asiaan silloinkaan, kun siihen olisi syytä. Kumpikaan käsitys ei perustu </w:t>
      </w:r>
      <w:r w:rsidR="002A5971">
        <w:t xml:space="preserve">monitahoiselle ja </w:t>
      </w:r>
      <w:r w:rsidR="00551811">
        <w:t>analyyttiselle uskonnontuntemukselle.</w:t>
      </w:r>
      <w:r w:rsidR="002A5971">
        <w:t xml:space="preserve"> Eettinen tapa tutkia uskontoa on läheltä aloittaminen. </w:t>
      </w:r>
      <w:r w:rsidR="0078078E">
        <w:t xml:space="preserve">Kun tarkastellaan </w:t>
      </w:r>
      <w:r w:rsidR="00DB4455">
        <w:t xml:space="preserve">ensin </w:t>
      </w:r>
      <w:r w:rsidR="0078078E">
        <w:t xml:space="preserve">itselle </w:t>
      </w:r>
      <w:r w:rsidR="00974CD7">
        <w:t>tutumpaa uskontoperinnettä</w:t>
      </w:r>
      <w:r w:rsidR="00DB4455">
        <w:t xml:space="preserve"> eri näkökulmista ja kriittisesti</w:t>
      </w:r>
      <w:r w:rsidR="00974CD7">
        <w:t>,</w:t>
      </w:r>
      <w:r w:rsidR="0078078E">
        <w:t xml:space="preserve"> on</w:t>
      </w:r>
      <w:r w:rsidR="002A5971">
        <w:t xml:space="preserve"> yksinkertaistavia ja yleistäviä tulkintoja on helpompi välttää</w:t>
      </w:r>
      <w:r w:rsidR="00DB4455">
        <w:t xml:space="preserve"> myös toisten uskontoperinteiden kanssa</w:t>
      </w:r>
      <w:r w:rsidR="002A5971">
        <w:t>.</w:t>
      </w:r>
    </w:p>
    <w:p w14:paraId="5E1A3B6A" w14:textId="7A6DF39A" w:rsidR="00ED1A20" w:rsidRDefault="00ED1A20" w:rsidP="00DF2FF1"/>
    <w:p w14:paraId="6727438B" w14:textId="77777777" w:rsidR="00182399" w:rsidRDefault="00182399" w:rsidP="00DF2FF1"/>
    <w:p w14:paraId="2575EB72" w14:textId="77777777" w:rsidR="00E730E4" w:rsidRPr="00E730E4" w:rsidRDefault="008B09CB" w:rsidP="00182399">
      <w:pPr>
        <w:rPr>
          <w:b/>
          <w:u w:val="single"/>
        </w:rPr>
      </w:pPr>
      <w:r w:rsidRPr="00E730E4">
        <w:rPr>
          <w:b/>
          <w:u w:val="single"/>
        </w:rPr>
        <w:t>Uskonnon</w:t>
      </w:r>
      <w:r w:rsidR="009F2890" w:rsidRPr="00E730E4">
        <w:rPr>
          <w:b/>
          <w:u w:val="single"/>
        </w:rPr>
        <w:t>-</w:t>
      </w:r>
      <w:r w:rsidRPr="00E730E4">
        <w:rPr>
          <w:b/>
          <w:u w:val="single"/>
        </w:rPr>
        <w:t xml:space="preserve"> tai kat</w:t>
      </w:r>
      <w:r w:rsidR="00E730E4" w:rsidRPr="00E730E4">
        <w:rPr>
          <w:b/>
          <w:u w:val="single"/>
        </w:rPr>
        <w:t xml:space="preserve">somuksen vapauden periaatteet </w:t>
      </w:r>
    </w:p>
    <w:p w14:paraId="2F662F2B" w14:textId="37D64AA8" w:rsidR="002A5971" w:rsidRPr="00182399" w:rsidRDefault="008B09CB" w:rsidP="00182399">
      <w:pPr>
        <w:rPr>
          <w:b/>
        </w:rPr>
      </w:pPr>
      <w:r w:rsidRPr="00182399">
        <w:rPr>
          <w:b/>
        </w:rPr>
        <w:t xml:space="preserve">Professori </w:t>
      </w:r>
      <w:r w:rsidR="002A5971" w:rsidRPr="00182399">
        <w:rPr>
          <w:b/>
        </w:rPr>
        <w:t>Tuula Sakar</w:t>
      </w:r>
      <w:r w:rsidR="004C7517" w:rsidRPr="00182399">
        <w:rPr>
          <w:b/>
        </w:rPr>
        <w:t>a</w:t>
      </w:r>
      <w:r w:rsidR="002A5971" w:rsidRPr="00182399">
        <w:rPr>
          <w:b/>
        </w:rPr>
        <w:t xml:space="preserve">naho, </w:t>
      </w:r>
      <w:r w:rsidRPr="00182399">
        <w:rPr>
          <w:b/>
        </w:rPr>
        <w:t>Helsingin yliopisto</w:t>
      </w:r>
    </w:p>
    <w:p w14:paraId="7E2C6068" w14:textId="77777777" w:rsidR="004C7517" w:rsidRDefault="004C7517" w:rsidP="00DF2FF1"/>
    <w:p w14:paraId="077B632E" w14:textId="59497804" w:rsidR="004C7517" w:rsidRDefault="00CF2CCB" w:rsidP="00DF2FF1">
      <w:r>
        <w:t xml:space="preserve">Helsingin yliopiston </w:t>
      </w:r>
      <w:r w:rsidR="00D2467D">
        <w:t>uskontotieteen p</w:t>
      </w:r>
      <w:r w:rsidR="009152E7">
        <w:t>rofessori Tuula Sakaranaho</w:t>
      </w:r>
      <w:r w:rsidR="009F2890">
        <w:t xml:space="preserve"> tarkasteli puheenvuorossaan</w:t>
      </w:r>
      <w:r w:rsidR="00D2467D">
        <w:t xml:space="preserve"> uskonnon- </w:t>
      </w:r>
      <w:r w:rsidR="005E0D16">
        <w:t>ja</w:t>
      </w:r>
      <w:r w:rsidR="00D2467D">
        <w:t xml:space="preserve"> ka</w:t>
      </w:r>
      <w:r w:rsidR="009F2890">
        <w:t>tsomuksen vapauden periaatteita</w:t>
      </w:r>
      <w:r w:rsidR="000D1936">
        <w:t>. Hän totesi,</w:t>
      </w:r>
      <w:r w:rsidR="009152E7">
        <w:t xml:space="preserve"> että u</w:t>
      </w:r>
      <w:r w:rsidR="004C7517">
        <w:t xml:space="preserve">skonnonvapaudessa ei ole kyse vain yksilöllisestä valinnasta, vaan se koskee myös valtioita ja kansainvälisiä yhteisöjä. Uskonnonvapaus </w:t>
      </w:r>
      <w:r w:rsidR="004C7517">
        <w:lastRenderedPageBreak/>
        <w:t>jaetaan yleensä positiiviseen ja negatiiviseen uskonnonvapauteen. Näistä ensimmäinen sisältää mahdollisuuden uskoa</w:t>
      </w:r>
      <w:r w:rsidR="00BC3A57">
        <w:t xml:space="preserve"> – vapautta tunnustaa ja harjoittaa uskontoaan</w:t>
      </w:r>
      <w:r w:rsidR="0078078E">
        <w:t>,</w:t>
      </w:r>
      <w:r w:rsidR="004C7517">
        <w:t xml:space="preserve"> ja jälkimmäinen </w:t>
      </w:r>
      <w:r w:rsidR="00064936">
        <w:t>mahdollisuuden olla uskomatta</w:t>
      </w:r>
      <w:r w:rsidR="00BC3A57">
        <w:t xml:space="preserve"> – vapautta uskonnosta</w:t>
      </w:r>
      <w:r w:rsidR="00064936">
        <w:t>. Moniarvoisessa yhteiskunnassa täytyy ratkaista kysymyksiä enemmistö- ja vähemmistöuskontojen ja toisaalta uskonnottomien näkökulmasta.</w:t>
      </w:r>
    </w:p>
    <w:p w14:paraId="239896AE" w14:textId="77777777" w:rsidR="00064936" w:rsidRDefault="00064936" w:rsidP="00DF2FF1"/>
    <w:p w14:paraId="2FD9692E" w14:textId="77777777" w:rsidR="00604A24" w:rsidRDefault="00E628BF" w:rsidP="00DF2FF1">
      <w:r>
        <w:t xml:space="preserve">Uskonnonvapaus jaetaan myös yksilölliseen ja kollektiiviseen uskonnonvapauteen. Näille molemmille löytyy pohja ihmisoikeuksien yleismaailmallisen julistuksen artiklassa 18. Uskonnollisilla yhteisöillä on kuitenkin todellisuudessa erilaiset mahdollisuuden toimia yhteiskunnissa. </w:t>
      </w:r>
      <w:r w:rsidR="00C020B2">
        <w:t>Esimerkiksi</w:t>
      </w:r>
      <w:r w:rsidR="00604A24">
        <w:t xml:space="preserve"> rekist</w:t>
      </w:r>
      <w:r w:rsidR="007D0447">
        <w:t>e</w:t>
      </w:r>
      <w:r w:rsidR="00604A24">
        <w:t>röityminen antaa</w:t>
      </w:r>
      <w:r w:rsidR="00C020B2">
        <w:t xml:space="preserve"> uskonnolliselle</w:t>
      </w:r>
      <w:r w:rsidR="007D0447">
        <w:t xml:space="preserve"> yhdyskunnalle etuja suhteessa rekisteröitymättömiin yhdyskuntiin</w:t>
      </w:r>
      <w:r>
        <w:t>, vaikka rekisteröinti ei olekaan uskonnonharjoittamisen kannalta lainkaan välttämätöntä</w:t>
      </w:r>
      <w:r w:rsidR="007D0447">
        <w:t xml:space="preserve">. </w:t>
      </w:r>
      <w:r w:rsidR="00C020B2">
        <w:t>R</w:t>
      </w:r>
      <w:r w:rsidR="007D0447">
        <w:t>ekisteröi</w:t>
      </w:r>
      <w:r w:rsidR="00C020B2">
        <w:t>ty</w:t>
      </w:r>
      <w:r w:rsidR="007D0447">
        <w:t xml:space="preserve">minen ei kuitenkaan välttämättä onnistu kaikilta </w:t>
      </w:r>
      <w:r w:rsidR="00C020B2">
        <w:t>ryhmiltä</w:t>
      </w:r>
      <w:r w:rsidR="00C020B2" w:rsidRPr="00C020B2">
        <w:t xml:space="preserve"> </w:t>
      </w:r>
      <w:r w:rsidR="00C020B2">
        <w:t>Suomessa</w:t>
      </w:r>
      <w:r w:rsidR="007D0447">
        <w:t xml:space="preserve">. </w:t>
      </w:r>
      <w:r>
        <w:t xml:space="preserve">Tämä voi johtua siitä, että uskonnolliselle yhdyskunnalle on asetettu kriteereitä esimerkiksi pyhistä teksteistä </w:t>
      </w:r>
      <w:r w:rsidR="00C020B2">
        <w:t>ja</w:t>
      </w:r>
      <w:r>
        <w:t xml:space="preserve"> vakiintuneista toimintamuodoista. </w:t>
      </w:r>
      <w:r w:rsidR="00D125D0">
        <w:t>Sakaranahon mukaan n</w:t>
      </w:r>
      <w:r>
        <w:t>äyttääkin siltä, että uskonnollisen yhdyskunnan kriteerit</w:t>
      </w:r>
      <w:r w:rsidR="00604A24">
        <w:t xml:space="preserve"> </w:t>
      </w:r>
      <w:r w:rsidR="00C020B2">
        <w:t xml:space="preserve">sopivat </w:t>
      </w:r>
      <w:r w:rsidR="002A5CA8">
        <w:t>kuvaa</w:t>
      </w:r>
      <w:r w:rsidR="00C020B2">
        <w:t>maan</w:t>
      </w:r>
      <w:r w:rsidR="002A5CA8">
        <w:t xml:space="preserve"> erityisesti kristinuskoa. Rekisteröinnin kieltäminen voi rajoittaa uskonnollista ilmaisunvapautta.</w:t>
      </w:r>
    </w:p>
    <w:p w14:paraId="42A4C6A1" w14:textId="77777777" w:rsidR="00604A24" w:rsidRDefault="00604A24" w:rsidP="00DF2FF1"/>
    <w:p w14:paraId="4664DBD0" w14:textId="34916770" w:rsidR="00604A24" w:rsidRPr="00B6670D" w:rsidRDefault="00D125D0" w:rsidP="00DF2FF1">
      <w:r w:rsidRPr="00B6670D">
        <w:t>Professori Sakaranaho totesi, että g</w:t>
      </w:r>
      <w:r w:rsidR="00604A24" w:rsidRPr="00B6670D">
        <w:t xml:space="preserve">lobaalilla tasolla uskonnonvapauden kysymykset ovat monimutkaisia, mutta sitä ne ovat myös kansallisella tasolla, kun yhteiskunta moniarvoistuu ja </w:t>
      </w:r>
      <w:proofErr w:type="spellStart"/>
      <w:r w:rsidR="00604A24" w:rsidRPr="00B6670D">
        <w:t>monikulttuuristuu</w:t>
      </w:r>
      <w:proofErr w:type="spellEnd"/>
      <w:r w:rsidR="00604A24" w:rsidRPr="00B6670D">
        <w:t xml:space="preserve">. </w:t>
      </w:r>
      <w:r w:rsidR="00086B2D">
        <w:t xml:space="preserve">Sakaranahon mukaan </w:t>
      </w:r>
      <w:proofErr w:type="spellStart"/>
      <w:r w:rsidR="00086B2D">
        <w:t>m</w:t>
      </w:r>
      <w:r w:rsidR="00604A24" w:rsidRPr="00B6670D">
        <w:t>oniusko</w:t>
      </w:r>
      <w:r w:rsidR="00E5026F" w:rsidRPr="00B6670D">
        <w:t>n</w:t>
      </w:r>
      <w:r w:rsidR="007F07C8">
        <w:t>toituminen</w:t>
      </w:r>
      <w:proofErr w:type="spellEnd"/>
      <w:r w:rsidR="00604A24" w:rsidRPr="00B6670D">
        <w:t>, perinteisten uskontojen vaaliminen ja uskonnottomuuden kasvu</w:t>
      </w:r>
      <w:r w:rsidR="00E5026F" w:rsidRPr="00B6670D">
        <w:t xml:space="preserve"> </w:t>
      </w:r>
      <w:r w:rsidR="00604A24" w:rsidRPr="00B6670D">
        <w:t>asettavat kysymyksiä siitä, mitä t</w:t>
      </w:r>
      <w:r w:rsidR="00E5026F" w:rsidRPr="00B6670D">
        <w:t>arkoitetaan</w:t>
      </w:r>
      <w:r w:rsidR="00604A24" w:rsidRPr="00B6670D">
        <w:t xml:space="preserve"> positiivisella ja negatiivisella uskonnonvapaudella.</w:t>
      </w:r>
    </w:p>
    <w:p w14:paraId="2651A5C9" w14:textId="786A4C3F" w:rsidR="008B09CB" w:rsidRDefault="008B09CB" w:rsidP="00DF2FF1">
      <w:pPr>
        <w:rPr>
          <w:color w:val="FF0000"/>
        </w:rPr>
      </w:pPr>
    </w:p>
    <w:p w14:paraId="20FBFBDC" w14:textId="77777777" w:rsidR="00182399" w:rsidRPr="00F527F6" w:rsidRDefault="00182399" w:rsidP="00DF2FF1">
      <w:pPr>
        <w:rPr>
          <w:color w:val="FF0000"/>
        </w:rPr>
      </w:pPr>
    </w:p>
    <w:p w14:paraId="323DF70E" w14:textId="77777777" w:rsidR="00E730E4" w:rsidRDefault="00CD7161" w:rsidP="00182399">
      <w:pPr>
        <w:rPr>
          <w:b/>
          <w:u w:val="single"/>
        </w:rPr>
      </w:pPr>
      <w:r w:rsidRPr="00E730E4">
        <w:rPr>
          <w:b/>
          <w:u w:val="single"/>
        </w:rPr>
        <w:t>Puheenvuoro</w:t>
      </w:r>
      <w:r w:rsidR="0080197E" w:rsidRPr="00E730E4">
        <w:rPr>
          <w:b/>
          <w:u w:val="single"/>
        </w:rPr>
        <w:t>ja</w:t>
      </w:r>
      <w:r w:rsidR="00065642" w:rsidRPr="00E730E4">
        <w:rPr>
          <w:b/>
          <w:u w:val="single"/>
        </w:rPr>
        <w:t xml:space="preserve"> uskonnon- ja katsomuksen vapauden teemoista </w:t>
      </w:r>
    </w:p>
    <w:p w14:paraId="5F292028" w14:textId="0E3B97AD" w:rsidR="00E730E4" w:rsidRDefault="00065642" w:rsidP="00182399">
      <w:pPr>
        <w:rPr>
          <w:b/>
        </w:rPr>
      </w:pPr>
      <w:r w:rsidRPr="00E730E4">
        <w:rPr>
          <w:b/>
          <w:u w:val="single"/>
        </w:rPr>
        <w:t>sekä</w:t>
      </w:r>
      <w:r w:rsidR="008B09CB" w:rsidRPr="00E730E4">
        <w:rPr>
          <w:b/>
          <w:u w:val="single"/>
        </w:rPr>
        <w:t xml:space="preserve"> </w:t>
      </w:r>
      <w:r w:rsidRPr="00E730E4">
        <w:rPr>
          <w:b/>
          <w:u w:val="single"/>
        </w:rPr>
        <w:t>p</w:t>
      </w:r>
      <w:r w:rsidR="006D6747" w:rsidRPr="00E730E4">
        <w:rPr>
          <w:b/>
          <w:u w:val="single"/>
        </w:rPr>
        <w:t>aneelikeskustelu</w:t>
      </w:r>
      <w:r w:rsidR="003801A0" w:rsidRPr="00E730E4">
        <w:rPr>
          <w:b/>
          <w:u w:val="single"/>
        </w:rPr>
        <w:t xml:space="preserve"> eduskuntaryhmien edustajille</w:t>
      </w:r>
      <w:r w:rsidR="008B09CB" w:rsidRPr="00E730E4">
        <w:rPr>
          <w:b/>
          <w:u w:val="single"/>
        </w:rPr>
        <w:t xml:space="preserve"> </w:t>
      </w:r>
    </w:p>
    <w:p w14:paraId="2551E717" w14:textId="1F36752E" w:rsidR="00065642" w:rsidRPr="00182399" w:rsidRDefault="00E5026F" w:rsidP="00182399">
      <w:pPr>
        <w:rPr>
          <w:b/>
        </w:rPr>
      </w:pPr>
      <w:r w:rsidRPr="00182399">
        <w:rPr>
          <w:b/>
        </w:rPr>
        <w:t xml:space="preserve">Eva </w:t>
      </w:r>
      <w:proofErr w:type="spellStart"/>
      <w:r w:rsidRPr="00182399">
        <w:rPr>
          <w:b/>
        </w:rPr>
        <w:t>Biaudet</w:t>
      </w:r>
      <w:proofErr w:type="spellEnd"/>
      <w:r w:rsidRPr="00182399">
        <w:rPr>
          <w:b/>
        </w:rPr>
        <w:t xml:space="preserve"> (RKP), Sari </w:t>
      </w:r>
      <w:proofErr w:type="spellStart"/>
      <w:r w:rsidRPr="00182399">
        <w:rPr>
          <w:b/>
        </w:rPr>
        <w:t>Essayah</w:t>
      </w:r>
      <w:proofErr w:type="spellEnd"/>
      <w:r w:rsidRPr="00182399">
        <w:rPr>
          <w:b/>
        </w:rPr>
        <w:t xml:space="preserve"> (KD), Anna Kontula (</w:t>
      </w:r>
      <w:proofErr w:type="spellStart"/>
      <w:r w:rsidRPr="00182399">
        <w:rPr>
          <w:b/>
        </w:rPr>
        <w:t>vas</w:t>
      </w:r>
      <w:proofErr w:type="spellEnd"/>
      <w:r w:rsidRPr="00182399">
        <w:rPr>
          <w:b/>
        </w:rPr>
        <w:t xml:space="preserve">), Katri </w:t>
      </w:r>
      <w:proofErr w:type="spellStart"/>
      <w:r w:rsidRPr="00182399">
        <w:rPr>
          <w:b/>
        </w:rPr>
        <w:t>Kulmuni</w:t>
      </w:r>
      <w:proofErr w:type="spellEnd"/>
      <w:r w:rsidRPr="00182399">
        <w:rPr>
          <w:b/>
        </w:rPr>
        <w:t xml:space="preserve"> (</w:t>
      </w:r>
      <w:proofErr w:type="spellStart"/>
      <w:r w:rsidRPr="00182399">
        <w:rPr>
          <w:b/>
        </w:rPr>
        <w:t>kesk</w:t>
      </w:r>
      <w:proofErr w:type="spellEnd"/>
      <w:r w:rsidRPr="00182399">
        <w:rPr>
          <w:b/>
        </w:rPr>
        <w:t xml:space="preserve">), </w:t>
      </w:r>
      <w:r w:rsidR="00036D96" w:rsidRPr="00182399">
        <w:rPr>
          <w:b/>
        </w:rPr>
        <w:t xml:space="preserve">Mika </w:t>
      </w:r>
      <w:proofErr w:type="spellStart"/>
      <w:r w:rsidR="00036D96" w:rsidRPr="00182399">
        <w:rPr>
          <w:b/>
        </w:rPr>
        <w:t>Niikko</w:t>
      </w:r>
      <w:proofErr w:type="spellEnd"/>
      <w:r w:rsidR="00036D96" w:rsidRPr="00182399">
        <w:rPr>
          <w:b/>
        </w:rPr>
        <w:t xml:space="preserve"> </w:t>
      </w:r>
      <w:r w:rsidR="007D6715" w:rsidRPr="00182399">
        <w:rPr>
          <w:b/>
        </w:rPr>
        <w:t>(</w:t>
      </w:r>
      <w:r w:rsidR="00065642" w:rsidRPr="00182399">
        <w:rPr>
          <w:b/>
        </w:rPr>
        <w:t>PS</w:t>
      </w:r>
      <w:r w:rsidR="007D6715" w:rsidRPr="00182399">
        <w:rPr>
          <w:b/>
        </w:rPr>
        <w:t>)</w:t>
      </w:r>
      <w:r w:rsidR="008B09CB" w:rsidRPr="00182399">
        <w:rPr>
          <w:b/>
        </w:rPr>
        <w:t>,</w:t>
      </w:r>
      <w:r w:rsidR="00036D96" w:rsidRPr="00182399">
        <w:rPr>
          <w:b/>
        </w:rPr>
        <w:t xml:space="preserve"> </w:t>
      </w:r>
      <w:r w:rsidR="008B09CB" w:rsidRPr="00182399">
        <w:rPr>
          <w:b/>
        </w:rPr>
        <w:t>Pilvi Torsti (SD</w:t>
      </w:r>
      <w:r w:rsidR="00065642" w:rsidRPr="00182399">
        <w:rPr>
          <w:b/>
        </w:rPr>
        <w:t>P</w:t>
      </w:r>
      <w:r w:rsidR="008B09CB" w:rsidRPr="00182399">
        <w:rPr>
          <w:b/>
        </w:rPr>
        <w:t>)</w:t>
      </w:r>
      <w:r w:rsidR="00182399">
        <w:rPr>
          <w:b/>
        </w:rPr>
        <w:t xml:space="preserve"> ja</w:t>
      </w:r>
      <w:r w:rsidR="00F1656E" w:rsidRPr="00182399">
        <w:rPr>
          <w:b/>
        </w:rPr>
        <w:t xml:space="preserve"> </w:t>
      </w:r>
      <w:proofErr w:type="spellStart"/>
      <w:r w:rsidR="0016526C" w:rsidRPr="00182399">
        <w:rPr>
          <w:b/>
        </w:rPr>
        <w:t>Ozan</w:t>
      </w:r>
      <w:proofErr w:type="spellEnd"/>
      <w:r w:rsidR="0016526C" w:rsidRPr="00182399">
        <w:rPr>
          <w:b/>
        </w:rPr>
        <w:t xml:space="preserve"> </w:t>
      </w:r>
      <w:proofErr w:type="spellStart"/>
      <w:r w:rsidR="0016526C" w:rsidRPr="00182399">
        <w:rPr>
          <w:b/>
        </w:rPr>
        <w:t>Yanar</w:t>
      </w:r>
      <w:proofErr w:type="spellEnd"/>
      <w:r w:rsidR="0016526C" w:rsidRPr="00182399">
        <w:rPr>
          <w:b/>
        </w:rPr>
        <w:t xml:space="preserve"> (</w:t>
      </w:r>
      <w:proofErr w:type="spellStart"/>
      <w:r w:rsidR="0016526C" w:rsidRPr="00182399">
        <w:rPr>
          <w:b/>
        </w:rPr>
        <w:t>vihr</w:t>
      </w:r>
      <w:proofErr w:type="spellEnd"/>
      <w:r w:rsidR="0016526C" w:rsidRPr="00182399">
        <w:rPr>
          <w:b/>
        </w:rPr>
        <w:t>)</w:t>
      </w:r>
      <w:r w:rsidR="00182399">
        <w:rPr>
          <w:b/>
        </w:rPr>
        <w:t>,</w:t>
      </w:r>
      <w:r w:rsidRPr="00182399">
        <w:rPr>
          <w:b/>
        </w:rPr>
        <w:t xml:space="preserve"> </w:t>
      </w:r>
      <w:r w:rsidR="008B09CB" w:rsidRPr="00182399">
        <w:rPr>
          <w:b/>
        </w:rPr>
        <w:t>juontaja Tapani Ruokanen</w:t>
      </w:r>
    </w:p>
    <w:p w14:paraId="521B1361" w14:textId="77777777" w:rsidR="005D2D5E" w:rsidRDefault="005D2D5E" w:rsidP="005D2D5E"/>
    <w:p w14:paraId="73C348A7" w14:textId="107111CE" w:rsidR="005D2D5E" w:rsidRDefault="002D21FF" w:rsidP="005D2D5E">
      <w:r>
        <w:t xml:space="preserve">Seminaarin päätti paneelikeskustelu, jossa oli mukana seitsemän kansanedustajaa eri eduskuntaryhmistä. Paneelikeskustelu rakentui siten, että seminaarissa näytettiin lyhyitä </w:t>
      </w:r>
      <w:proofErr w:type="spellStart"/>
      <w:r>
        <w:t>videoinserttejä</w:t>
      </w:r>
      <w:proofErr w:type="spellEnd"/>
      <w:r>
        <w:t xml:space="preserve">, joissa eri uskontojen ja katsomusten edustajat puhuivat uskonnon- ja katsomuksen vapauden sekä yhdenvertaisuuden teemoista, ja kansanedustajat </w:t>
      </w:r>
      <w:r w:rsidR="00701760">
        <w:t>saivat kommentoida näitä</w:t>
      </w:r>
      <w:r w:rsidR="008C782A">
        <w:t xml:space="preserve"> v</w:t>
      </w:r>
      <w:r w:rsidR="00701760">
        <w:t>ideopuheenvuoroissa esitettyjä ajatuksia</w:t>
      </w:r>
      <w:r>
        <w:t xml:space="preserve">. Paneelikeskustelun juontajana toimi </w:t>
      </w:r>
      <w:r w:rsidR="00521ECE">
        <w:t xml:space="preserve">toimittaja ja pappi </w:t>
      </w:r>
      <w:r>
        <w:t xml:space="preserve">Tapani Ruokanen. </w:t>
      </w:r>
    </w:p>
    <w:p w14:paraId="25C71566" w14:textId="77777777" w:rsidR="004C7517" w:rsidRDefault="004C7517" w:rsidP="00DF2FF1"/>
    <w:p w14:paraId="618C9EBA" w14:textId="77777777" w:rsidR="00521ECE" w:rsidRDefault="007D6715" w:rsidP="00DF2FF1">
      <w:r>
        <w:lastRenderedPageBreak/>
        <w:t>Ensimmäisessä</w:t>
      </w:r>
      <w:r w:rsidR="00065642">
        <w:t xml:space="preserve"> </w:t>
      </w:r>
      <w:proofErr w:type="spellStart"/>
      <w:r w:rsidR="00065642">
        <w:t>video</w:t>
      </w:r>
      <w:r>
        <w:t>insertissä</w:t>
      </w:r>
      <w:proofErr w:type="spellEnd"/>
      <w:r>
        <w:t xml:space="preserve"> </w:t>
      </w:r>
      <w:r w:rsidR="00065642">
        <w:t>oikeustieteen opiskelija</w:t>
      </w:r>
      <w:r w:rsidR="009B1862">
        <w:t xml:space="preserve"> ja</w:t>
      </w:r>
      <w:r w:rsidR="001A321D">
        <w:t xml:space="preserve"> </w:t>
      </w:r>
      <w:r w:rsidR="00065642">
        <w:t>muslimi</w:t>
      </w:r>
      <w:r w:rsidR="009B1862">
        <w:t>,</w:t>
      </w:r>
      <w:r>
        <w:t xml:space="preserve"> </w:t>
      </w:r>
      <w:proofErr w:type="spellStart"/>
      <w:r>
        <w:t>Merilii</w:t>
      </w:r>
      <w:proofErr w:type="spellEnd"/>
      <w:r>
        <w:t xml:space="preserve"> Mykkänen</w:t>
      </w:r>
      <w:r w:rsidR="005E0D16">
        <w:t>,</w:t>
      </w:r>
      <w:r w:rsidR="001A321D">
        <w:t xml:space="preserve"> </w:t>
      </w:r>
      <w:r w:rsidR="00A44D41">
        <w:t>kerto</w:t>
      </w:r>
      <w:r w:rsidR="00065642">
        <w:t>i</w:t>
      </w:r>
      <w:r w:rsidR="00A44D41">
        <w:t>, että u</w:t>
      </w:r>
      <w:r>
        <w:t xml:space="preserve">sein uskonnonvapaudesta </w:t>
      </w:r>
      <w:r w:rsidR="00A44D41">
        <w:t xml:space="preserve">puhutaan </w:t>
      </w:r>
      <w:r>
        <w:t xml:space="preserve">negatiivisen uskonnonvapauden kautta, mutta </w:t>
      </w:r>
      <w:r w:rsidR="00A44D41">
        <w:t>hänelle itselleen</w:t>
      </w:r>
      <w:r>
        <w:t xml:space="preserve"> uskonnonvapaus on </w:t>
      </w:r>
      <w:r w:rsidR="00A44D41">
        <w:t>oikeutta</w:t>
      </w:r>
      <w:r>
        <w:t xml:space="preserve"> harjoittaa</w:t>
      </w:r>
      <w:r w:rsidR="00A44D41">
        <w:t xml:space="preserve"> ja ilmaista</w:t>
      </w:r>
      <w:r>
        <w:t xml:space="preserve"> uskontoa</w:t>
      </w:r>
      <w:r w:rsidR="00A44D41">
        <w:t>an</w:t>
      </w:r>
      <w:r>
        <w:t>.</w:t>
      </w:r>
      <w:r w:rsidR="00A44D41">
        <w:t xml:space="preserve"> Hänen mielestään suomalaisessa yhteiskunnassa ollaan herkkiä sille, että uskonto näkyy ja kuuluu. Hän mainit</w:t>
      </w:r>
      <w:r w:rsidR="00183F84">
        <w:t>si</w:t>
      </w:r>
      <w:r w:rsidR="00A44D41">
        <w:t xml:space="preserve"> muslimeilla olevan erilaisia tarpeita </w:t>
      </w:r>
      <w:r w:rsidR="00065642">
        <w:t xml:space="preserve">ja tapoja </w:t>
      </w:r>
      <w:r w:rsidR="00A44D41">
        <w:t>verrattuna valtaväestöön, mm. näkyvämpi pukeutuminen ja viisi päivittäistä rukousta.</w:t>
      </w:r>
    </w:p>
    <w:p w14:paraId="6AB23A02" w14:textId="77777777" w:rsidR="00521ECE" w:rsidRDefault="00521ECE" w:rsidP="00DF2FF1"/>
    <w:p w14:paraId="526842E8" w14:textId="77777777" w:rsidR="00521ECE" w:rsidRDefault="001A321D" w:rsidP="00DF2FF1">
      <w:r>
        <w:t>Toise</w:t>
      </w:r>
      <w:r w:rsidR="00B66008">
        <w:t>ssa video</w:t>
      </w:r>
      <w:r w:rsidR="006137F7">
        <w:t>ssa</w:t>
      </w:r>
      <w:r w:rsidR="00B66008">
        <w:t xml:space="preserve"> Helsingin ortodoksisen seurakunnan </w:t>
      </w:r>
      <w:r w:rsidR="00CB3A9A">
        <w:t xml:space="preserve">monikulttuurisen työn pappi Teemu Toivonen puhui </w:t>
      </w:r>
      <w:r w:rsidR="00B66008">
        <w:t xml:space="preserve">lapsen oikeudesta omaan katsomukseen. </w:t>
      </w:r>
      <w:r w:rsidR="00303254">
        <w:t xml:space="preserve">Lapsella on oikeus omaan uskontoon, josta kuitenkin vastaavat hänen vanhempansa. Toivonen korosti, että lapsen ei pidä koulussa joutua </w:t>
      </w:r>
      <w:r w:rsidR="005E0D16">
        <w:t xml:space="preserve">edustamaan </w:t>
      </w:r>
      <w:r w:rsidR="00303254">
        <w:t>oman uskonto</w:t>
      </w:r>
      <w:r w:rsidR="005E0D16">
        <w:t>aa</w:t>
      </w:r>
      <w:r w:rsidR="00303254">
        <w:t>n</w:t>
      </w:r>
      <w:r w:rsidR="00183F84">
        <w:t>.</w:t>
      </w:r>
      <w:r w:rsidR="00303254">
        <w:t xml:space="preserve"> </w:t>
      </w:r>
      <w:r w:rsidR="009E533D">
        <w:t xml:space="preserve">Hänen mukaansa ajatus siitä, että </w:t>
      </w:r>
      <w:r w:rsidR="005E0D16">
        <w:t xml:space="preserve">lapselle ei opetettaisi uskontoa sillä perusteella, että </w:t>
      </w:r>
      <w:r w:rsidR="009E533D">
        <w:t>lapsi joskus</w:t>
      </w:r>
      <w:r w:rsidR="005E0D16">
        <w:t xml:space="preserve"> myöhemmin</w:t>
      </w:r>
      <w:r w:rsidR="009E533D">
        <w:t xml:space="preserve"> päättää oman uskontonsa</w:t>
      </w:r>
      <w:r w:rsidR="005E0D16">
        <w:t>,</w:t>
      </w:r>
      <w:r w:rsidR="009E533D">
        <w:t xml:space="preserve"> on vähän sama asia kuin se, että lapselle ei puhuttaisi mitään kieltä.</w:t>
      </w:r>
    </w:p>
    <w:p w14:paraId="04DB9281" w14:textId="77777777" w:rsidR="00521ECE" w:rsidRDefault="00521ECE" w:rsidP="00DF2FF1"/>
    <w:p w14:paraId="769018A1" w14:textId="78862119" w:rsidR="00521ECE" w:rsidRPr="00521ECE" w:rsidRDefault="00956149" w:rsidP="00DF2FF1">
      <w:r w:rsidRPr="00521ECE">
        <w:t>Kolmannessa video</w:t>
      </w:r>
      <w:r w:rsidR="006137F7">
        <w:t>ssa</w:t>
      </w:r>
      <w:r w:rsidRPr="00521ECE">
        <w:t xml:space="preserve"> kuultiin </w:t>
      </w:r>
      <w:r w:rsidR="00A251FB" w:rsidRPr="00521ECE">
        <w:t xml:space="preserve">Suomen Juutalaisten Seurakuntien Keskusneuvoston puheenjohtajan </w:t>
      </w:r>
      <w:proofErr w:type="spellStart"/>
      <w:r w:rsidR="00A251FB" w:rsidRPr="00521ECE">
        <w:t>Yaron</w:t>
      </w:r>
      <w:proofErr w:type="spellEnd"/>
      <w:r w:rsidR="00A251FB" w:rsidRPr="00521ECE">
        <w:t xml:space="preserve"> </w:t>
      </w:r>
      <w:proofErr w:type="spellStart"/>
      <w:r w:rsidR="00A251FB" w:rsidRPr="00521ECE">
        <w:t>Nadbornikin</w:t>
      </w:r>
      <w:proofErr w:type="spellEnd"/>
      <w:r w:rsidR="00A251FB" w:rsidRPr="00521ECE">
        <w:t xml:space="preserve"> puheenvuoro yhdenvertaisuudesta, uskonnonvapaudesta ja lainsäädännöstä. Yhdenvertaisuus merkitsee hänelle sitä, että kaikilla on samat mahdollisuudet yhteiskunnassa. </w:t>
      </w:r>
      <w:r w:rsidR="00515DB8">
        <w:t>Nämä m</w:t>
      </w:r>
      <w:r w:rsidR="007612A2">
        <w:t>ahdolli</w:t>
      </w:r>
      <w:r w:rsidR="004A0DE1">
        <w:t>suudet luonnollisesti raja</w:t>
      </w:r>
      <w:r w:rsidR="00BA4EC7">
        <w:t>utuvat siihen, mikä loukkaa muita</w:t>
      </w:r>
      <w:r w:rsidR="00D23A24">
        <w:t xml:space="preserve">, </w:t>
      </w:r>
      <w:proofErr w:type="spellStart"/>
      <w:r w:rsidR="00D23A24">
        <w:t>Nadbornik</w:t>
      </w:r>
      <w:proofErr w:type="spellEnd"/>
      <w:r w:rsidR="00D23A24">
        <w:t xml:space="preserve"> totesi.</w:t>
      </w:r>
      <w:r w:rsidR="00BA4EC7">
        <w:t xml:space="preserve"> </w:t>
      </w:r>
      <w:r w:rsidR="00D23A24">
        <w:t>L</w:t>
      </w:r>
      <w:r w:rsidR="006D5CF6">
        <w:t>akeja säädettäessä tulisi aina tehdä kokonaisvaltaista tarkastelua</w:t>
      </w:r>
      <w:r w:rsidR="00415844">
        <w:t xml:space="preserve"> lakien keskinäisistä vaikutussuhteista</w:t>
      </w:r>
      <w:r w:rsidR="0051095B">
        <w:t xml:space="preserve">. Tätä </w:t>
      </w:r>
      <w:r w:rsidR="00596807">
        <w:t>moniperusteista</w:t>
      </w:r>
      <w:r w:rsidR="009749FF">
        <w:t xml:space="preserve"> </w:t>
      </w:r>
      <w:r w:rsidR="00F54E16">
        <w:t>laintulkintaa voisi</w:t>
      </w:r>
      <w:r w:rsidR="0051095B">
        <w:t xml:space="preserve"> parantaa</w:t>
      </w:r>
      <w:r w:rsidR="00A8638C">
        <w:t>, tällä hetkellä laintulkinnat ovat usein kapeita ja ajavat vain yhtä asiaa</w:t>
      </w:r>
      <w:r w:rsidR="0051095B">
        <w:t>.</w:t>
      </w:r>
    </w:p>
    <w:p w14:paraId="110DDA6B" w14:textId="77777777" w:rsidR="00521ECE" w:rsidRDefault="00521ECE" w:rsidP="00DF2FF1"/>
    <w:p w14:paraId="5B80ED26" w14:textId="5751426A" w:rsidR="00521ECE" w:rsidRDefault="00B27B49" w:rsidP="00DF2FF1">
      <w:r>
        <w:t>Neljännessä video</w:t>
      </w:r>
      <w:r w:rsidR="00006F8D">
        <w:t>ssa</w:t>
      </w:r>
      <w:r>
        <w:t xml:space="preserve"> </w:t>
      </w:r>
      <w:r w:rsidR="00BF77F6">
        <w:t xml:space="preserve">historian, yhteiskuntaopin ja </w:t>
      </w:r>
      <w:proofErr w:type="spellStart"/>
      <w:r w:rsidR="00BF77F6">
        <w:t>ET:n</w:t>
      </w:r>
      <w:proofErr w:type="spellEnd"/>
      <w:r w:rsidR="00BF77F6">
        <w:t xml:space="preserve"> opetta</w:t>
      </w:r>
      <w:r w:rsidR="009A1926">
        <w:t>ja ja</w:t>
      </w:r>
      <w:r w:rsidR="00BF77F6">
        <w:t xml:space="preserve"> Suomen Humanistiliitto ry:n puheenjohtaja Irma Peip</w:t>
      </w:r>
      <w:r w:rsidR="009A1926">
        <w:t>onen totesi, että yhdenvertaisu</w:t>
      </w:r>
      <w:r w:rsidR="00BF77F6">
        <w:t xml:space="preserve">uteen </w:t>
      </w:r>
      <w:r w:rsidR="007546F4">
        <w:t>tulee</w:t>
      </w:r>
      <w:r w:rsidR="00BF77F6">
        <w:t xml:space="preserve"> pyrkiä, mutta katsomus</w:t>
      </w:r>
      <w:r w:rsidR="007546F4">
        <w:t>kysymyksessä</w:t>
      </w:r>
      <w:r w:rsidR="00BF77F6">
        <w:t xml:space="preserve"> sekulaarit katsomukset eivät </w:t>
      </w:r>
      <w:r w:rsidR="005E0D16">
        <w:t xml:space="preserve">tällä hetkellä </w:t>
      </w:r>
      <w:r w:rsidR="00BF77F6">
        <w:t xml:space="preserve">ole yhdenvertaisia uskonnollisten katsomusten kanssa. </w:t>
      </w:r>
      <w:r w:rsidR="00950FC4">
        <w:t>Humanistiliitossa</w:t>
      </w:r>
      <w:r w:rsidR="001474ED">
        <w:t xml:space="preserve"> pyritään sekulaariin valtioon ja</w:t>
      </w:r>
      <w:r w:rsidR="00950FC4">
        <w:t xml:space="preserve"> toivotaan</w:t>
      </w:r>
      <w:r w:rsidR="001474ED">
        <w:t xml:space="preserve"> esimerkiksi</w:t>
      </w:r>
      <w:r w:rsidR="00BF77F6">
        <w:t xml:space="preserve">, että </w:t>
      </w:r>
      <w:r w:rsidR="009A1926">
        <w:t>tämä näkyisi esimerkiksi julkisissa tiloissa</w:t>
      </w:r>
      <w:r w:rsidR="007546F4">
        <w:t>.</w:t>
      </w:r>
    </w:p>
    <w:p w14:paraId="7C16A012" w14:textId="77777777" w:rsidR="00521ECE" w:rsidRDefault="00521ECE" w:rsidP="00DF2FF1"/>
    <w:p w14:paraId="0B07C781" w14:textId="042FB80A" w:rsidR="00521ECE" w:rsidRDefault="00163D91" w:rsidP="00DF2FF1">
      <w:pPr>
        <w:rPr>
          <w:color w:val="000000" w:themeColor="text1"/>
        </w:rPr>
      </w:pPr>
      <w:r>
        <w:t>Viidennessä vide</w:t>
      </w:r>
      <w:r w:rsidR="00006F8D">
        <w:t>ossa</w:t>
      </w:r>
      <w:r>
        <w:t xml:space="preserve"> yhteisöpedagogi ja monikulttuurisuuden asiantuntija, </w:t>
      </w:r>
      <w:proofErr w:type="spellStart"/>
      <w:r>
        <w:t>Bahá’í</w:t>
      </w:r>
      <w:proofErr w:type="spellEnd"/>
      <w:r>
        <w:t xml:space="preserve">-yhteisön jäsen </w:t>
      </w:r>
      <w:proofErr w:type="spellStart"/>
      <w:r>
        <w:t>Melody</w:t>
      </w:r>
      <w:proofErr w:type="spellEnd"/>
      <w:r>
        <w:t xml:space="preserve"> Karvonen puhui holistisesta näkemyksestä ihmiskunnasta</w:t>
      </w:r>
      <w:r w:rsidR="009B1862">
        <w:t>.</w:t>
      </w:r>
      <w:r>
        <w:t xml:space="preserve"> </w:t>
      </w:r>
      <w:r w:rsidR="009B1862">
        <w:t>H</w:t>
      </w:r>
      <w:r>
        <w:t xml:space="preserve">änen mielestään </w:t>
      </w:r>
      <w:r w:rsidR="009B1862">
        <w:t xml:space="preserve">koulun </w:t>
      </w:r>
      <w:r>
        <w:t>uskonnonopet</w:t>
      </w:r>
      <w:r w:rsidR="009B1862">
        <w:t xml:space="preserve">uksen </w:t>
      </w:r>
      <w:r>
        <w:t>tulisi olla se</w:t>
      </w:r>
      <w:r w:rsidR="00684C84">
        <w:t xml:space="preserve">llaista, </w:t>
      </w:r>
      <w:r w:rsidR="009B1862">
        <w:t>että se</w:t>
      </w:r>
      <w:r w:rsidR="009A1926">
        <w:t xml:space="preserve"> antaa lapsille kokonaisvaltaisen</w:t>
      </w:r>
      <w:r w:rsidR="00684C84">
        <w:t xml:space="preserve"> näkemyksen ihmiskunnan kehityksestä. Hänen mukaansa haasteena on käynnistää</w:t>
      </w:r>
      <w:r w:rsidR="005E0D16">
        <w:t xml:space="preserve"> sellainen</w:t>
      </w:r>
      <w:r w:rsidR="00684C84">
        <w:t xml:space="preserve"> kypsä diskurssi, </w:t>
      </w:r>
      <w:r w:rsidR="005E0D16">
        <w:t>joka</w:t>
      </w:r>
      <w:r w:rsidR="00684C84">
        <w:t xml:space="preserve"> rakentaa yhteiskuntaa, joka on osa maailmanlaajuista </w:t>
      </w:r>
      <w:r w:rsidR="00684C84" w:rsidRPr="00521ECE">
        <w:t xml:space="preserve">yhteiskuntaa </w:t>
      </w:r>
      <w:r w:rsidR="00684C84" w:rsidRPr="00684C84">
        <w:rPr>
          <w:color w:val="000000" w:themeColor="text1"/>
        </w:rPr>
        <w:t xml:space="preserve">ja jossa kaikilla on hyvä olla. </w:t>
      </w:r>
      <w:r w:rsidR="00684C84">
        <w:rPr>
          <w:color w:val="000000" w:themeColor="text1"/>
        </w:rPr>
        <w:t>Uskontojen ja katsomusten kesken tulisi pyrkiä rinnakkaiselosta yhteiseloon.</w:t>
      </w:r>
    </w:p>
    <w:p w14:paraId="447D682B" w14:textId="77777777" w:rsidR="00521ECE" w:rsidRDefault="00521ECE" w:rsidP="00DF2FF1">
      <w:pPr>
        <w:rPr>
          <w:color w:val="000000" w:themeColor="text1"/>
        </w:rPr>
      </w:pPr>
    </w:p>
    <w:p w14:paraId="1A121E54" w14:textId="77777777" w:rsidR="00006F8D" w:rsidRDefault="00684C84" w:rsidP="00DF2FF1">
      <w:pPr>
        <w:rPr>
          <w:color w:val="000000" w:themeColor="text1"/>
        </w:rPr>
      </w:pPr>
      <w:r>
        <w:rPr>
          <w:color w:val="000000" w:themeColor="text1"/>
        </w:rPr>
        <w:t>Kuudennessa vide</w:t>
      </w:r>
      <w:r w:rsidR="00006F8D">
        <w:rPr>
          <w:color w:val="000000" w:themeColor="text1"/>
        </w:rPr>
        <w:t>ossa</w:t>
      </w:r>
      <w:r>
        <w:rPr>
          <w:color w:val="000000" w:themeColor="text1"/>
        </w:rPr>
        <w:t xml:space="preserve"> teologi Sanna </w:t>
      </w:r>
      <w:proofErr w:type="spellStart"/>
      <w:r>
        <w:rPr>
          <w:color w:val="000000" w:themeColor="text1"/>
        </w:rPr>
        <w:t>Urvas</w:t>
      </w:r>
      <w:proofErr w:type="spellEnd"/>
      <w:r>
        <w:rPr>
          <w:color w:val="000000" w:themeColor="text1"/>
        </w:rPr>
        <w:t xml:space="preserve"> helluntaikirkosta puhui uskonnon ja katsomuksen kokonaisvaltaisuudesta. Hänen mukaansa uskonnollisuus on osa sitä, mitä olemme ihmisinä, </w:t>
      </w:r>
      <w:r w:rsidR="005E0D16">
        <w:rPr>
          <w:color w:val="000000" w:themeColor="text1"/>
        </w:rPr>
        <w:t>eikä</w:t>
      </w:r>
      <w:r>
        <w:rPr>
          <w:color w:val="000000" w:themeColor="text1"/>
        </w:rPr>
        <w:t xml:space="preserve"> sitä voi riisua pois. </w:t>
      </w:r>
      <w:r w:rsidR="00060E31">
        <w:rPr>
          <w:color w:val="000000" w:themeColor="text1"/>
        </w:rPr>
        <w:t>Hänen mielestään kaikkien Suomessa olevien uskontoryhmien visuaali</w:t>
      </w:r>
      <w:r w:rsidR="005E0D16">
        <w:rPr>
          <w:color w:val="000000" w:themeColor="text1"/>
        </w:rPr>
        <w:t>s</w:t>
      </w:r>
      <w:r w:rsidR="00060E31">
        <w:rPr>
          <w:color w:val="000000" w:themeColor="text1"/>
        </w:rPr>
        <w:t>en ilmaisu</w:t>
      </w:r>
      <w:r w:rsidR="005E0D16">
        <w:rPr>
          <w:color w:val="000000" w:themeColor="text1"/>
        </w:rPr>
        <w:t>n</w:t>
      </w:r>
      <w:r w:rsidR="00060E31">
        <w:rPr>
          <w:color w:val="000000" w:themeColor="text1"/>
        </w:rPr>
        <w:t xml:space="preserve"> pitäisi olla läsnä suomalaisessa yhteiskunnassa. </w:t>
      </w:r>
      <w:r w:rsidR="005148F7">
        <w:rPr>
          <w:color w:val="000000" w:themeColor="text1"/>
        </w:rPr>
        <w:t xml:space="preserve">Tämä on ainoa tapa oppia ymmärtämään ja arvostamaan muita. </w:t>
      </w:r>
    </w:p>
    <w:p w14:paraId="442234C9" w14:textId="77777777" w:rsidR="00006F8D" w:rsidRDefault="00006F8D" w:rsidP="00DF2FF1">
      <w:pPr>
        <w:rPr>
          <w:color w:val="000000" w:themeColor="text1"/>
        </w:rPr>
      </w:pPr>
    </w:p>
    <w:p w14:paraId="6F4FECAA" w14:textId="1AB0379F" w:rsidR="007D6715" w:rsidRPr="00A251FB" w:rsidRDefault="001A39CD" w:rsidP="00DF2FF1">
      <w:r>
        <w:rPr>
          <w:color w:val="000000" w:themeColor="text1"/>
        </w:rPr>
        <w:t xml:space="preserve">Viimeisessä </w:t>
      </w:r>
      <w:proofErr w:type="spellStart"/>
      <w:r>
        <w:rPr>
          <w:color w:val="000000" w:themeColor="text1"/>
        </w:rPr>
        <w:t>videoinsertissä</w:t>
      </w:r>
      <w:proofErr w:type="spellEnd"/>
      <w:r>
        <w:rPr>
          <w:color w:val="000000" w:themeColor="text1"/>
        </w:rPr>
        <w:t xml:space="preserve"> </w:t>
      </w:r>
      <w:r w:rsidR="008467C4">
        <w:rPr>
          <w:color w:val="000000" w:themeColor="text1"/>
        </w:rPr>
        <w:t>aiem</w:t>
      </w:r>
      <w:r w:rsidR="00006F8D">
        <w:rPr>
          <w:color w:val="000000" w:themeColor="text1"/>
        </w:rPr>
        <w:t>missa</w:t>
      </w:r>
      <w:r w:rsidR="008467C4">
        <w:rPr>
          <w:color w:val="000000" w:themeColor="text1"/>
        </w:rPr>
        <w:t xml:space="preserve"> videoi</w:t>
      </w:r>
      <w:r w:rsidR="00006F8D">
        <w:rPr>
          <w:color w:val="000000" w:themeColor="text1"/>
        </w:rPr>
        <w:t>ssa</w:t>
      </w:r>
      <w:r w:rsidR="008467C4">
        <w:rPr>
          <w:color w:val="000000" w:themeColor="text1"/>
        </w:rPr>
        <w:t xml:space="preserve"> </w:t>
      </w:r>
      <w:r w:rsidR="00006F8D">
        <w:rPr>
          <w:color w:val="000000" w:themeColor="text1"/>
        </w:rPr>
        <w:t xml:space="preserve">esiintyneet eri uskontojen ja katsomusten edustajat </w:t>
      </w:r>
      <w:r w:rsidR="008467C4">
        <w:rPr>
          <w:color w:val="000000" w:themeColor="text1"/>
        </w:rPr>
        <w:t>esittivät ajatuksiaan</w:t>
      </w:r>
      <w:r>
        <w:rPr>
          <w:color w:val="000000" w:themeColor="text1"/>
        </w:rPr>
        <w:t xml:space="preserve"> yhteiskunna</w:t>
      </w:r>
      <w:r w:rsidR="006875DD">
        <w:rPr>
          <w:color w:val="000000" w:themeColor="text1"/>
        </w:rPr>
        <w:t>l</w:t>
      </w:r>
      <w:r>
        <w:rPr>
          <w:color w:val="000000" w:themeColor="text1"/>
        </w:rPr>
        <w:t>lis</w:t>
      </w:r>
      <w:r w:rsidR="008467C4">
        <w:rPr>
          <w:color w:val="000000" w:themeColor="text1"/>
        </w:rPr>
        <w:t>es</w:t>
      </w:r>
      <w:r>
        <w:rPr>
          <w:color w:val="000000" w:themeColor="text1"/>
        </w:rPr>
        <w:t>ta ilmapii</w:t>
      </w:r>
      <w:r w:rsidR="006875DD">
        <w:rPr>
          <w:color w:val="000000" w:themeColor="text1"/>
        </w:rPr>
        <w:t>ri</w:t>
      </w:r>
      <w:r w:rsidR="008467C4">
        <w:rPr>
          <w:color w:val="000000" w:themeColor="text1"/>
        </w:rPr>
        <w:t>st</w:t>
      </w:r>
      <w:r>
        <w:rPr>
          <w:color w:val="000000" w:themeColor="text1"/>
        </w:rPr>
        <w:t>ä ja vihapuhe</w:t>
      </w:r>
      <w:r w:rsidR="008467C4">
        <w:rPr>
          <w:color w:val="000000" w:themeColor="text1"/>
        </w:rPr>
        <w:t>est</w:t>
      </w:r>
      <w:r>
        <w:rPr>
          <w:color w:val="000000" w:themeColor="text1"/>
        </w:rPr>
        <w:t>a</w:t>
      </w:r>
      <w:r w:rsidR="006875DD">
        <w:rPr>
          <w:color w:val="000000" w:themeColor="text1"/>
        </w:rPr>
        <w:t xml:space="preserve">. </w:t>
      </w:r>
      <w:r w:rsidR="009A1926">
        <w:rPr>
          <w:color w:val="000000" w:themeColor="text1"/>
        </w:rPr>
        <w:t>Kaikki haastateltavat ilmaisivat huolensa koskien koventunutta ilmapiiriä.</w:t>
      </w:r>
      <w:r w:rsidR="006875DD">
        <w:rPr>
          <w:color w:val="000000" w:themeColor="text1"/>
        </w:rPr>
        <w:t xml:space="preserve"> </w:t>
      </w:r>
    </w:p>
    <w:p w14:paraId="68373A4E" w14:textId="77777777" w:rsidR="00D93078" w:rsidRDefault="00D93078" w:rsidP="00DF2FF1"/>
    <w:p w14:paraId="29C4A89D" w14:textId="0468EA00" w:rsidR="00A44D41" w:rsidRDefault="00576AC6" w:rsidP="00DF2FF1">
      <w:r>
        <w:t xml:space="preserve">Paneelikeskustelussa </w:t>
      </w:r>
      <w:r w:rsidR="007D6715">
        <w:t xml:space="preserve">Eva </w:t>
      </w:r>
      <w:proofErr w:type="spellStart"/>
      <w:r w:rsidR="007D6715">
        <w:t>Biaudet</w:t>
      </w:r>
      <w:proofErr w:type="spellEnd"/>
      <w:r w:rsidR="00065642">
        <w:t xml:space="preserve"> (RKP)</w:t>
      </w:r>
      <w:r w:rsidR="007D6715">
        <w:t xml:space="preserve"> </w:t>
      </w:r>
      <w:r w:rsidR="00065642">
        <w:t>puhui mm. siitä, että on tärkeää pohtia</w:t>
      </w:r>
      <w:r w:rsidR="009A1926">
        <w:t xml:space="preserve"> sitä</w:t>
      </w:r>
      <w:r w:rsidR="00065642">
        <w:t>, mikä on näky</w:t>
      </w:r>
      <w:r w:rsidR="009A1926">
        <w:t>vää uskonnon harjoittamista. Se</w:t>
      </w:r>
      <w:r w:rsidR="00065642">
        <w:t xml:space="preserve"> onko uskonnon harjoittaminen näkyvää, liittyy usein siihen, mihin on tottunut ja mihin e</w:t>
      </w:r>
      <w:r w:rsidR="009A1926">
        <w:t>i. Sitä</w:t>
      </w:r>
      <w:r w:rsidR="00B56825">
        <w:t xml:space="preserve"> </w:t>
      </w:r>
      <w:r w:rsidR="00065642">
        <w:t xml:space="preserve">mihin on tottunut, ei niin helposti huomaa. </w:t>
      </w:r>
      <w:proofErr w:type="spellStart"/>
      <w:r w:rsidR="00065642">
        <w:t>Biaudet</w:t>
      </w:r>
      <w:proofErr w:type="spellEnd"/>
      <w:r w:rsidR="007D6715">
        <w:t xml:space="preserve"> mainits</w:t>
      </w:r>
      <w:r w:rsidR="00065642">
        <w:t>i</w:t>
      </w:r>
      <w:r w:rsidR="007D6715">
        <w:t xml:space="preserve"> esimerkkinä Aleksanterinkadun jouluasussaan.</w:t>
      </w:r>
      <w:r w:rsidR="002C739F">
        <w:t xml:space="preserve"> Hänen mielestään on tärkeää yrittää sovittaa yhteen erilaisia tapoja. Perheen sisällä vanhempien tulee kunnioittaa</w:t>
      </w:r>
      <w:r w:rsidR="008B7405">
        <w:t xml:space="preserve"> lapsen näkemyksiä ja oikeutta </w:t>
      </w:r>
      <w:r w:rsidR="002C739F">
        <w:t xml:space="preserve">ajatella vapaasti, ja </w:t>
      </w:r>
      <w:proofErr w:type="spellStart"/>
      <w:r w:rsidR="002C739F">
        <w:t>Biaudet</w:t>
      </w:r>
      <w:proofErr w:type="spellEnd"/>
      <w:r w:rsidR="002C739F">
        <w:t xml:space="preserve"> ilmaisi toiveensa, että vanhemmat eivät rajoittaisi lapsen mahdollisuuksia. Koulumaailmaan viitaten </w:t>
      </w:r>
      <w:proofErr w:type="spellStart"/>
      <w:r w:rsidR="002C739F">
        <w:t>Biaudet</w:t>
      </w:r>
      <w:proofErr w:type="spellEnd"/>
      <w:r w:rsidR="002C739F">
        <w:t xml:space="preserve"> korosti, että monikulttuurisessa yhteiskunnassa on tärkeää oppia myös muiden uskonnoista.</w:t>
      </w:r>
      <w:r w:rsidR="00433189">
        <w:t xml:space="preserve"> Hän piti tärkeänä aitoa dialogia ihmisten, ei</w:t>
      </w:r>
      <w:r w:rsidR="008B7405">
        <w:t xml:space="preserve"> ainoastaan</w:t>
      </w:r>
      <w:r w:rsidR="00433189">
        <w:t xml:space="preserve"> ryhmien</w:t>
      </w:r>
      <w:r w:rsidR="00DF4D20">
        <w:t>,</w:t>
      </w:r>
      <w:r w:rsidR="00433189">
        <w:t xml:space="preserve"> välillä. </w:t>
      </w:r>
    </w:p>
    <w:p w14:paraId="7885668C" w14:textId="77777777" w:rsidR="00CD1107" w:rsidRDefault="00CD1107" w:rsidP="00DF2FF1"/>
    <w:p w14:paraId="30BC0F0F" w14:textId="6071700C" w:rsidR="00A44D41" w:rsidRDefault="00A44D41" w:rsidP="00DF2FF1">
      <w:r>
        <w:t xml:space="preserve">Sari </w:t>
      </w:r>
      <w:proofErr w:type="spellStart"/>
      <w:r>
        <w:t>Essayah</w:t>
      </w:r>
      <w:proofErr w:type="spellEnd"/>
      <w:r w:rsidR="00F14F55">
        <w:t xml:space="preserve"> (KD)</w:t>
      </w:r>
      <w:r>
        <w:t xml:space="preserve"> kerto</w:t>
      </w:r>
      <w:r w:rsidR="001A321D">
        <w:t>i paneelissa</w:t>
      </w:r>
      <w:r>
        <w:t xml:space="preserve"> eduskunnan usko</w:t>
      </w:r>
      <w:r w:rsidR="001840E9">
        <w:t>n</w:t>
      </w:r>
      <w:r w:rsidR="001A321D">
        <w:t>non</w:t>
      </w:r>
      <w:r>
        <w:t xml:space="preserve">- ja omantunnonvapaus ryhmän toiminnasta ja käydyistä ajankohtaisista keskusteluista eri tahojen kanssa. Yksi </w:t>
      </w:r>
      <w:r w:rsidR="00C049B2">
        <w:t>keskusteluista liittyy varhaiskasvatuksessa näkyviin juhlatraditio</w:t>
      </w:r>
      <w:r w:rsidR="00182399">
        <w:t>i</w:t>
      </w:r>
      <w:r w:rsidR="00C049B2">
        <w:t xml:space="preserve">hin. </w:t>
      </w:r>
      <w:proofErr w:type="spellStart"/>
      <w:r w:rsidR="00081D79">
        <w:t>Essayahin</w:t>
      </w:r>
      <w:proofErr w:type="spellEnd"/>
      <w:r w:rsidR="00081D79">
        <w:t xml:space="preserve"> mukaan p</w:t>
      </w:r>
      <w:r w:rsidR="00C049B2">
        <w:t xml:space="preserve">ositiivinen uskonnonvapaus tulee </w:t>
      </w:r>
      <w:r w:rsidR="00081D79">
        <w:t>juhlatraditioita vietettäessä suojata</w:t>
      </w:r>
      <w:r w:rsidR="00C049B2">
        <w:t xml:space="preserve"> enemmistöll</w:t>
      </w:r>
      <w:r w:rsidR="001A321D">
        <w:t>e, ja s</w:t>
      </w:r>
      <w:r w:rsidR="00C049B2">
        <w:t xml:space="preserve">amalla </w:t>
      </w:r>
      <w:r w:rsidR="001A321D">
        <w:t xml:space="preserve">täytyy </w:t>
      </w:r>
      <w:r w:rsidR="00C049B2">
        <w:t>pitää huolta siitä, että vähemmistö</w:t>
      </w:r>
      <w:r w:rsidR="002373C6">
        <w:t>i</w:t>
      </w:r>
      <w:r w:rsidR="00C049B2">
        <w:t xml:space="preserve">lle on järjestetty muuta ohjelmaa. </w:t>
      </w:r>
      <w:r w:rsidR="00081D79">
        <w:t>S</w:t>
      </w:r>
      <w:r w:rsidR="00E95CD4">
        <w:t xml:space="preserve">uomalaiseen koulujärjestelmään kuuluva oman uskonnon opetus mahdollistaa oman </w:t>
      </w:r>
      <w:r w:rsidR="000D5663">
        <w:t xml:space="preserve">uskonnollisen kielen haltuun ottamista ennen kuin </w:t>
      </w:r>
      <w:r w:rsidR="002373C6">
        <w:t xml:space="preserve">tutustutaan muihin uskontoihin. </w:t>
      </w:r>
      <w:proofErr w:type="spellStart"/>
      <w:r w:rsidR="002373C6">
        <w:t>Essayah</w:t>
      </w:r>
      <w:proofErr w:type="spellEnd"/>
      <w:r w:rsidR="004D2C05">
        <w:t xml:space="preserve"> nosti esiin huolen siitä, että kaikilla uskontokunnilla </w:t>
      </w:r>
      <w:r w:rsidR="002373C6">
        <w:t xml:space="preserve">ei oman uskonnon opetuksessa valitettavasti </w:t>
      </w:r>
      <w:r w:rsidR="004D2C05">
        <w:t>ole päteviä opettajia.</w:t>
      </w:r>
      <w:r w:rsidR="00792BE9">
        <w:t xml:space="preserve"> Yhteiskunnan tasolla </w:t>
      </w:r>
      <w:proofErr w:type="spellStart"/>
      <w:r w:rsidR="00792BE9">
        <w:t>Essayahin</w:t>
      </w:r>
      <w:proofErr w:type="spellEnd"/>
      <w:r w:rsidR="00792BE9">
        <w:t xml:space="preserve"> mielestä ei tule pyrkiä sekularisointiin, vaan siihen, että toisten vakaumuksia ymmärrettäisiin paremmin ja annettaisiin niille tilaa. Positiivisen ja negatiivisen uskonnonvapauden tasapainon säilyttäminen suomalaisessa yhteiskunnassa on </w:t>
      </w:r>
      <w:proofErr w:type="spellStart"/>
      <w:r w:rsidR="002373C6">
        <w:t>Essayahin</w:t>
      </w:r>
      <w:proofErr w:type="spellEnd"/>
      <w:r w:rsidR="002373C6">
        <w:t xml:space="preserve"> mukaan </w:t>
      </w:r>
      <w:r w:rsidR="00792BE9">
        <w:t>äärimmäisen tärkeää.</w:t>
      </w:r>
      <w:r w:rsidR="00163D91">
        <w:t xml:space="preserve"> </w:t>
      </w:r>
    </w:p>
    <w:p w14:paraId="399A7237" w14:textId="77777777" w:rsidR="00CD1107" w:rsidRDefault="00CD1107" w:rsidP="00DF2FF1"/>
    <w:p w14:paraId="751C718F" w14:textId="4F42CBB5" w:rsidR="00CD1107" w:rsidRDefault="00CD1107" w:rsidP="00CD1107">
      <w:r>
        <w:t>Anna Kontula (</w:t>
      </w:r>
      <w:proofErr w:type="spellStart"/>
      <w:r>
        <w:t>vas</w:t>
      </w:r>
      <w:proofErr w:type="spellEnd"/>
      <w:r>
        <w:t>) sanoi, että puhuttaessa positiivisesta usk</w:t>
      </w:r>
      <w:r w:rsidR="005F7643">
        <w:t>onnonvapaudesta on tärkeää erottaa toisistaan se</w:t>
      </w:r>
      <w:r>
        <w:t xml:space="preserve">, että Suomessa ihmisillä on positiivinen uskonnonvapaus, mutta sitä ei ole instituutioilla. </w:t>
      </w:r>
      <w:r>
        <w:lastRenderedPageBreak/>
        <w:t>Esimerkkinä hän mainitsi koulumaailman ja totesi, että on eri asia, onko risti opettajan kaulassa vai koulun seinällä. Kontulan mukaan oman uskonnon opetuksen outouden voi ymmärtää, jos ajattelee, että Suomessa olisi myös oman poliittisen ideologian opetus erillisenä aineena. Kontulan mielestä koulun tulisi opettaa ymmärrystä laajasti siitä, mikä on uskonto, eikä ymmärrystä jostakin tietystä uskonnosta. Uskontoja tulisi opettaa vuorovaikutuksessa toisiinsa. Kontula korosti</w:t>
      </w:r>
      <w:r w:rsidR="005F7643">
        <w:t xml:space="preserve"> myös</w:t>
      </w:r>
      <w:r>
        <w:t>, että on tärkeää erottaa toisi</w:t>
      </w:r>
      <w:r w:rsidR="00DF4D20">
        <w:t>staan käsitteet</w:t>
      </w:r>
      <w:r>
        <w:t xml:space="preserve"> sekulaari yhteiskunta ja sekulaari valtio</w:t>
      </w:r>
      <w:r w:rsidR="00BF0EBB">
        <w:t xml:space="preserve">, ne eivät ole sama asia. </w:t>
      </w:r>
      <w:r w:rsidR="00226F3B">
        <w:t xml:space="preserve">Eroa Kontula kuvasi käyttämällä esimerkkinä osallistumista jumalanpalvelukseen: </w:t>
      </w:r>
      <w:r w:rsidR="00226F3B" w:rsidRPr="00E91FB1">
        <w:rPr>
          <w:i/>
        </w:rPr>
        <w:t xml:space="preserve">sekulaarin valtion </w:t>
      </w:r>
      <w:r w:rsidR="00226F3B" w:rsidRPr="00E91FB1">
        <w:t>kannattajina</w:t>
      </w:r>
      <w:r w:rsidR="00226F3B">
        <w:t xml:space="preserve"> vasemmistoliiton kansanedustajat eivät juurikaan osallistu valtiopäivien jumalanpalveluks</w:t>
      </w:r>
      <w:r w:rsidR="00EB0844">
        <w:t>ii</w:t>
      </w:r>
      <w:r w:rsidR="00226F3B">
        <w:t>n, koska uskonto ja yhteisten asioiden hoitaminen tulee pitää erillään</w:t>
      </w:r>
      <w:r w:rsidR="00EB0844">
        <w:t xml:space="preserve"> toisistaan</w:t>
      </w:r>
      <w:r w:rsidR="00226F3B">
        <w:t>, mutta</w:t>
      </w:r>
      <w:r w:rsidR="00E91FB1">
        <w:t xml:space="preserve"> jotkut</w:t>
      </w:r>
      <w:r w:rsidR="00226F3B">
        <w:t xml:space="preserve"> </w:t>
      </w:r>
      <w:r w:rsidR="006814E5">
        <w:t>näin</w:t>
      </w:r>
      <w:r w:rsidR="00226F3B">
        <w:t xml:space="preserve"> toimivat </w:t>
      </w:r>
      <w:r w:rsidR="00EB0844">
        <w:t>ihmiset käyvät</w:t>
      </w:r>
      <w:r w:rsidR="00226F3B">
        <w:t xml:space="preserve"> kuitenkin jumalanpalveluksissa muissa yhteyksissä, koska eivät kannata </w:t>
      </w:r>
      <w:r w:rsidR="00226F3B" w:rsidRPr="005D1A8A">
        <w:rPr>
          <w:i/>
        </w:rPr>
        <w:t>sekulaaria yhteiskuntaa</w:t>
      </w:r>
      <w:r w:rsidR="00226F3B">
        <w:t xml:space="preserve">. </w:t>
      </w:r>
    </w:p>
    <w:p w14:paraId="5F3D6306" w14:textId="77777777" w:rsidR="00CD1107" w:rsidRDefault="00CD1107" w:rsidP="00DF2FF1"/>
    <w:p w14:paraId="510CC28F" w14:textId="6A69DDAD" w:rsidR="00CD1107" w:rsidRDefault="00CD1107" w:rsidP="00DF2FF1">
      <w:r>
        <w:t xml:space="preserve">Katri </w:t>
      </w:r>
      <w:proofErr w:type="spellStart"/>
      <w:r>
        <w:t>Kulmuni</w:t>
      </w:r>
      <w:proofErr w:type="spellEnd"/>
      <w:r>
        <w:t xml:space="preserve"> (</w:t>
      </w:r>
      <w:proofErr w:type="spellStart"/>
      <w:r>
        <w:t>kesk</w:t>
      </w:r>
      <w:proofErr w:type="spellEnd"/>
      <w:r>
        <w:t>) puhui Suomen erittäin korkeatasoisesta opettajakoulutuksesta ja sanoi luottavansa uskonnonopettajien ammattitait</w:t>
      </w:r>
      <w:r w:rsidR="007F1CC0">
        <w:t>oon. Hän korosti, että uskonnon</w:t>
      </w:r>
      <w:r w:rsidR="00474ED4">
        <w:t>opetus on nimenomaan uskonnon</w:t>
      </w:r>
      <w:r>
        <w:t>opetusta</w:t>
      </w:r>
      <w:r w:rsidR="00DF4D20">
        <w:t>,</w:t>
      </w:r>
      <w:r>
        <w:t xml:space="preserve"> ei uskonnon harjoittamista. Hän nosti esiin kristillisen perinteen näkymisen esimerkiksi </w:t>
      </w:r>
      <w:r w:rsidR="00DF4D20">
        <w:t>arkipyhinä</w:t>
      </w:r>
      <w:r>
        <w:t xml:space="preserve">, suvivirren laulamisena ja joulujuhlina. </w:t>
      </w:r>
      <w:proofErr w:type="spellStart"/>
      <w:r>
        <w:t>Kulmuni</w:t>
      </w:r>
      <w:proofErr w:type="spellEnd"/>
      <w:r>
        <w:t xml:space="preserve"> piti ajatusta sekulaarista valtiosta ja yhteiskunnasta hyvänä, mutta hän peräänkuulutti joustavuutta suhteessa asioihin, jotka</w:t>
      </w:r>
      <w:r w:rsidR="00BD73FD">
        <w:t xml:space="preserve"> kyllä</w:t>
      </w:r>
      <w:r>
        <w:t xml:space="preserve"> juontavat juurensa uskonnosta, mutta joista on tullut valtavir</w:t>
      </w:r>
      <w:r w:rsidR="00BD73FD">
        <w:t>taistumisen myötä tavallaan</w:t>
      </w:r>
      <w:r>
        <w:t xml:space="preserve"> sekulaareja. Esimerkkinä hän mainitsi, että voiko valtion virastossa olla joulukuusi, </w:t>
      </w:r>
      <w:r w:rsidR="0001319B">
        <w:t>jossa on tähti. H</w:t>
      </w:r>
      <w:r>
        <w:t xml:space="preserve">än </w:t>
      </w:r>
      <w:r w:rsidR="0001319B">
        <w:t xml:space="preserve">myös </w:t>
      </w:r>
      <w:r>
        <w:t xml:space="preserve">vetosi </w:t>
      </w:r>
      <w:r w:rsidR="0001319B">
        <w:t>puheenvuorossaan ihmisiin: ”Koitetaan käyttäytyä</w:t>
      </w:r>
      <w:r>
        <w:t>”</w:t>
      </w:r>
      <w:r w:rsidR="0001319B">
        <w:t>. Yhdessä eläminen edellyttää kunnioittavaa suhtautumista muihin.</w:t>
      </w:r>
    </w:p>
    <w:p w14:paraId="7190B892" w14:textId="77777777" w:rsidR="00DF4D20" w:rsidRDefault="00DF4D20" w:rsidP="00DF2FF1"/>
    <w:p w14:paraId="5805A3F6" w14:textId="66ABC315" w:rsidR="00C049B2" w:rsidRDefault="00C049B2" w:rsidP="00DF2FF1">
      <w:r>
        <w:t xml:space="preserve">Mika </w:t>
      </w:r>
      <w:proofErr w:type="spellStart"/>
      <w:r>
        <w:t>Niikko</w:t>
      </w:r>
      <w:proofErr w:type="spellEnd"/>
      <w:r w:rsidR="001A321D">
        <w:t xml:space="preserve"> (PS)</w:t>
      </w:r>
      <w:r>
        <w:t xml:space="preserve"> </w:t>
      </w:r>
      <w:r w:rsidR="0001319B">
        <w:t>totesi sen olevan</w:t>
      </w:r>
      <w:r>
        <w:t xml:space="preserve"> selvä</w:t>
      </w:r>
      <w:r w:rsidR="00EE411C">
        <w:t>ä</w:t>
      </w:r>
      <w:r>
        <w:t xml:space="preserve">, että </w:t>
      </w:r>
      <w:r w:rsidR="00357070">
        <w:t>Suomessa tulee olla uskomisen ja uskon</w:t>
      </w:r>
      <w:r w:rsidR="00EE411C">
        <w:t xml:space="preserve">non </w:t>
      </w:r>
      <w:r w:rsidR="00357070">
        <w:t>ilmaisun vapaus.</w:t>
      </w:r>
      <w:r w:rsidR="00EE411C">
        <w:t xml:space="preserve"> Hänen mielestään on tärkeää erottaa, mikä on uskonnon harjoittamista ja mikä on jotain muuta.</w:t>
      </w:r>
      <w:r w:rsidR="00357070">
        <w:t xml:space="preserve"> Suomessa ei</w:t>
      </w:r>
      <w:r w:rsidR="00EE411C">
        <w:t xml:space="preserve"> </w:t>
      </w:r>
      <w:proofErr w:type="spellStart"/>
      <w:r w:rsidR="00EE411C">
        <w:t>Niikon</w:t>
      </w:r>
      <w:proofErr w:type="spellEnd"/>
      <w:r w:rsidR="00EE411C">
        <w:t xml:space="preserve"> mielestä</w:t>
      </w:r>
      <w:r w:rsidR="00357070">
        <w:t xml:space="preserve"> pitäisi uskonnonvapauden nimissä laittaa syrjään kristillisiä </w:t>
      </w:r>
      <w:r w:rsidR="00373AC0">
        <w:t xml:space="preserve">juuria ja </w:t>
      </w:r>
      <w:r w:rsidR="00357070">
        <w:t>perinteitä</w:t>
      </w:r>
      <w:r w:rsidR="00C84FA5">
        <w:t xml:space="preserve"> –</w:t>
      </w:r>
      <w:r w:rsidR="00D93078">
        <w:t xml:space="preserve"> ei</w:t>
      </w:r>
      <w:r w:rsidR="002F251E">
        <w:t>kä</w:t>
      </w:r>
      <w:r w:rsidR="00D93078">
        <w:t xml:space="preserve"> pitäisi pelätä sitä, kuinka pal</w:t>
      </w:r>
      <w:r w:rsidR="00C84FA5">
        <w:t>j</w:t>
      </w:r>
      <w:r w:rsidR="00D93078">
        <w:t xml:space="preserve">on kristinusko saa </w:t>
      </w:r>
      <w:r w:rsidR="00C84FA5">
        <w:t xml:space="preserve">tulla esiin ja näkyä. </w:t>
      </w:r>
      <w:r w:rsidR="00835741">
        <w:t>Hänen mukaansa lapsella on oikeus uskoa tai olla uskomatta</w:t>
      </w:r>
      <w:r w:rsidR="002102DE">
        <w:t xml:space="preserve">, ja vanhemmilla on oikeus ja vastuu lapsen uskonnollisesta kasvatuksesta. </w:t>
      </w:r>
      <w:proofErr w:type="spellStart"/>
      <w:r w:rsidR="00F20E17">
        <w:t>Niikko</w:t>
      </w:r>
      <w:proofErr w:type="spellEnd"/>
      <w:r w:rsidR="00F20E17">
        <w:t xml:space="preserve"> viittasi suurmoskeijahankkeeseen, ja</w:t>
      </w:r>
      <w:r w:rsidR="00BD73FD">
        <w:t xml:space="preserve"> sanoi, että</w:t>
      </w:r>
      <w:r w:rsidR="00F20E17">
        <w:t xml:space="preserve"> hänen mielestään yhteiskunnassa ei voida hyväksyä sitä, että vähemmistöuskon</w:t>
      </w:r>
      <w:r w:rsidR="00187D75">
        <w:t>toj</w:t>
      </w:r>
      <w:r w:rsidR="00F20E17">
        <w:t>en nimissä rakennetaan instituutioita, jotka</w:t>
      </w:r>
      <w:r w:rsidR="00BD73FD">
        <w:t xml:space="preserve"> hänen mukaansa</w:t>
      </w:r>
      <w:r w:rsidR="00F20E17">
        <w:t xml:space="preserve"> </w:t>
      </w:r>
      <w:r w:rsidR="00187D75">
        <w:t xml:space="preserve">eristäytyvät </w:t>
      </w:r>
      <w:r w:rsidR="00F521F5">
        <w:t xml:space="preserve">muusta </w:t>
      </w:r>
      <w:r w:rsidR="00187D75">
        <w:t xml:space="preserve">yhteiskunnasta. </w:t>
      </w:r>
    </w:p>
    <w:p w14:paraId="6B6FF5FF" w14:textId="77777777" w:rsidR="00CD1107" w:rsidRDefault="00CD1107" w:rsidP="00DF2FF1"/>
    <w:p w14:paraId="413D2B7A" w14:textId="77777777" w:rsidR="00CD1107" w:rsidRDefault="00CD1107" w:rsidP="00CD1107">
      <w:r>
        <w:t>Pilvi Torsti (SDP) nosti esiin sen, että on tärkeää tunnistaa ja erottaa toisistaan uskonnot ja katsomus oppiaineina. Hänen mielestään tietyssä vaiheessa lapsella pitäisi olla vapaus valita elämänkatsomus</w:t>
      </w:r>
      <w:r>
        <w:lastRenderedPageBreak/>
        <w:t xml:space="preserve">tiedon ja uskonnon opetuksen väliltä. Nykytilanteessa elämänkatsomustietoa ei voi valita oppiaineeksi, jos lapsen vanhemmat kuuluvat </w:t>
      </w:r>
      <w:r w:rsidR="00521ECE">
        <w:t>kirkkoon</w:t>
      </w:r>
      <w:r w:rsidRPr="00C84FA5">
        <w:t>, mutta</w:t>
      </w:r>
      <w:r w:rsidR="00521ECE">
        <w:t xml:space="preserve"> sitten</w:t>
      </w:r>
      <w:r w:rsidRPr="00C84FA5">
        <w:t xml:space="preserve"> jos perhe ei </w:t>
      </w:r>
      <w:r w:rsidR="00521ECE">
        <w:t>kuulu</w:t>
      </w:r>
      <w:r w:rsidRPr="00C84FA5">
        <w:t xml:space="preserve"> </w:t>
      </w:r>
      <w:r w:rsidR="00521ECE">
        <w:t>kirkkoon,</w:t>
      </w:r>
      <w:r>
        <w:rPr>
          <w:color w:val="FF0000"/>
        </w:rPr>
        <w:t xml:space="preserve"> </w:t>
      </w:r>
      <w:r w:rsidRPr="00C84FA5">
        <w:t>lapsi voi</w:t>
      </w:r>
      <w:r w:rsidR="00521ECE">
        <w:t>kin</w:t>
      </w:r>
      <w:r w:rsidRPr="00C84FA5">
        <w:t xml:space="preserve"> osallistua uskonnon opetukseen. </w:t>
      </w:r>
      <w:r>
        <w:t xml:space="preserve">Tässä on hänen mielestään tasa-arvo-ongelma, johon pitäisi puuttua. </w:t>
      </w:r>
      <w:r w:rsidRPr="004D2C05">
        <w:t xml:space="preserve">Torstin mielestä olisi ihanteellista, jos päiväkotimaailmassa erilaiset uskonnot tulisivat tutuiksi </w:t>
      </w:r>
      <w:r w:rsidR="00521ECE" w:rsidRPr="004D2C05">
        <w:t xml:space="preserve">arjen keskellä </w:t>
      </w:r>
      <w:r w:rsidRPr="004D2C05">
        <w:t>instituutioiden ja ihmisten elämien kautta.</w:t>
      </w:r>
      <w:r>
        <w:t xml:space="preserve"> </w:t>
      </w:r>
    </w:p>
    <w:p w14:paraId="62B9BA44" w14:textId="77777777" w:rsidR="00CD1107" w:rsidRDefault="00CD1107" w:rsidP="00DF2FF1"/>
    <w:p w14:paraId="61204A03" w14:textId="7A10A1D0" w:rsidR="0041721F" w:rsidRDefault="007310E8" w:rsidP="00C679FE">
      <w:pPr>
        <w:rPr>
          <w:b/>
        </w:rPr>
      </w:pPr>
      <w:proofErr w:type="spellStart"/>
      <w:r>
        <w:t>Ozan</w:t>
      </w:r>
      <w:proofErr w:type="spellEnd"/>
      <w:r>
        <w:t xml:space="preserve"> </w:t>
      </w:r>
      <w:proofErr w:type="spellStart"/>
      <w:r>
        <w:t>Yanar</w:t>
      </w:r>
      <w:proofErr w:type="spellEnd"/>
      <w:r>
        <w:t xml:space="preserve"> (</w:t>
      </w:r>
      <w:proofErr w:type="spellStart"/>
      <w:r>
        <w:t>vihr</w:t>
      </w:r>
      <w:proofErr w:type="spellEnd"/>
      <w:r>
        <w:t>) oli sitä mieltä</w:t>
      </w:r>
      <w:r w:rsidR="00CD1107">
        <w:t>, että usko saa näkyä, vaikka se onkin yksityisasia. Hän painotti niin islamin uskon kuin kristinuskon</w:t>
      </w:r>
      <w:r w:rsidR="00521ECE">
        <w:t xml:space="preserve">kin </w:t>
      </w:r>
      <w:r w:rsidR="00CD1107">
        <w:t xml:space="preserve">harjoittamisen </w:t>
      </w:r>
      <w:r w:rsidR="00521ECE">
        <w:t xml:space="preserve">laajaa </w:t>
      </w:r>
      <w:r w:rsidR="00CD1107">
        <w:t xml:space="preserve">moninaisuutta. Kouluopetuksessa </w:t>
      </w:r>
      <w:proofErr w:type="spellStart"/>
      <w:r w:rsidR="00CD1107">
        <w:t>Yanarin</w:t>
      </w:r>
      <w:proofErr w:type="spellEnd"/>
      <w:r w:rsidR="00CD1107">
        <w:t xml:space="preserve"> mielestä pitäisi lähteä yhteisen ja yhtenäisen katsomusaineen kaltaisen opetuksen suuntaan. Hän kertoi havainneensa, että sekularismista keskusteltaessa esiin nousee </w:t>
      </w:r>
      <w:r w:rsidR="00F40DD3">
        <w:t xml:space="preserve">usein </w:t>
      </w:r>
      <w:r w:rsidR="00CD1107">
        <w:t xml:space="preserve">luterilaisen kirkon erityisasema ja verotusoikeus. Hän itse ei poistaisi verotusoikeutta luterilaiselta kirkolta, koska kirkko on tehnyt hienoa työtä esimerkiksi köyhien ja turvapaikanhakijoiden auttamisessa. Vihapuheeseen viitaten </w:t>
      </w:r>
      <w:proofErr w:type="spellStart"/>
      <w:r w:rsidR="00CD1107">
        <w:t>Yanar</w:t>
      </w:r>
      <w:proofErr w:type="spellEnd"/>
      <w:r w:rsidR="00CD1107">
        <w:t xml:space="preserve"> totesi, että suomalaisessa yhteiskunnassa esiintyy </w:t>
      </w:r>
      <w:proofErr w:type="spellStart"/>
      <w:r w:rsidR="00CD1107">
        <w:t>islamofobiaa</w:t>
      </w:r>
      <w:proofErr w:type="spellEnd"/>
      <w:r w:rsidR="00CD1107">
        <w:t xml:space="preserve"> ja a</w:t>
      </w:r>
      <w:r w:rsidR="00F40DD3">
        <w:t>ntisemitismiä. Vihapuhetta tu</w:t>
      </w:r>
      <w:r w:rsidR="00282A34">
        <w:t>lee</w:t>
      </w:r>
      <w:r w:rsidR="00CD1107">
        <w:t xml:space="preserve"> torjua.</w:t>
      </w:r>
      <w:r w:rsidR="00226F3B">
        <w:t xml:space="preserve"> </w:t>
      </w:r>
      <w:r w:rsidR="003F7D10">
        <w:t xml:space="preserve">Vihapuheen torjumisessa </w:t>
      </w:r>
      <w:r w:rsidR="00F01D36">
        <w:t xml:space="preserve">poliitikoilla on </w:t>
      </w:r>
      <w:proofErr w:type="spellStart"/>
      <w:r w:rsidR="00F01D36">
        <w:t>Yanarin</w:t>
      </w:r>
      <w:proofErr w:type="spellEnd"/>
      <w:r w:rsidR="00F01D36">
        <w:t xml:space="preserve"> mielestä tärkeä rooli</w:t>
      </w:r>
      <w:r w:rsidR="00D516E4">
        <w:t xml:space="preserve">. </w:t>
      </w:r>
      <w:r w:rsidR="00F01D36">
        <w:t>Poliitikkojen sanat ovat tekoja ja ne vaikuttavat kansa</w:t>
      </w:r>
      <w:r w:rsidR="00E91FB1">
        <w:t>n asenteisiin</w:t>
      </w:r>
      <w:r w:rsidR="00D516E4">
        <w:t xml:space="preserve">. </w:t>
      </w:r>
    </w:p>
    <w:p w14:paraId="15891B8B" w14:textId="4C676293" w:rsidR="00182399" w:rsidRDefault="00182399" w:rsidP="00DF2FF1">
      <w:pPr>
        <w:rPr>
          <w:b/>
        </w:rPr>
      </w:pPr>
    </w:p>
    <w:p w14:paraId="353D7DB7" w14:textId="77777777" w:rsidR="00C679FE" w:rsidRDefault="00C679FE" w:rsidP="00DF2FF1">
      <w:pPr>
        <w:rPr>
          <w:b/>
        </w:rPr>
      </w:pPr>
    </w:p>
    <w:p w14:paraId="2EC43992" w14:textId="47F268BB" w:rsidR="0041721F" w:rsidRDefault="0041721F" w:rsidP="00DF2FF1">
      <w:pPr>
        <w:rPr>
          <w:b/>
        </w:rPr>
      </w:pPr>
      <w:r>
        <w:rPr>
          <w:b/>
        </w:rPr>
        <w:t>Lopuksi</w:t>
      </w:r>
    </w:p>
    <w:p w14:paraId="39A8A17B" w14:textId="77777777" w:rsidR="00182399" w:rsidRDefault="00182399" w:rsidP="00DF2FF1">
      <w:pPr>
        <w:rPr>
          <w:b/>
        </w:rPr>
      </w:pPr>
    </w:p>
    <w:p w14:paraId="5A98DCEC" w14:textId="0ECF0C16" w:rsidR="0041721F" w:rsidRDefault="0041721F" w:rsidP="00DF2FF1">
      <w:r>
        <w:t xml:space="preserve">Idea </w:t>
      </w:r>
      <w:r w:rsidRPr="00653EB1">
        <w:rPr>
          <w:i/>
        </w:rPr>
        <w:t>Uskonnonvapaus –missä menee raja?</w:t>
      </w:r>
      <w:r>
        <w:t xml:space="preserve"> -seminaarista syntyi yhteiskunnallisen ilmapiirin motivoimana ja se toi yhteen kaikki </w:t>
      </w:r>
      <w:proofErr w:type="gramStart"/>
      <w:r>
        <w:t>suurimmat</w:t>
      </w:r>
      <w:proofErr w:type="gramEnd"/>
      <w:r>
        <w:t xml:space="preserve"> uskontoja ja katsomuksia edustavat kattojärjestöt ja toimijat. Jokainen järjestäjätahoista koki, että yhteiskunnallinen keskustelu uskonnon- ja katsomuksen vapauden teemoista on äärimmäisen ajankohtainen ja tärkeä ja halusi näin ollen olla mukana tapahtuman toteuttamisessa.</w:t>
      </w:r>
      <w:r w:rsidR="008442CA">
        <w:t xml:space="preserve"> </w:t>
      </w:r>
      <w:r w:rsidR="00E3506C">
        <w:t>Seminaarille oli ilmiselvästi tilausta</w:t>
      </w:r>
      <w:r w:rsidR="006F639B">
        <w:t xml:space="preserve"> – uskonnon- ja katsomuksen vapauden sekä yhdenvertaisuuden teemat kiinnostivat ihmisiä. E</w:t>
      </w:r>
      <w:r w:rsidR="00E3506C">
        <w:t>duskunnan kirjaston Aurora-</w:t>
      </w:r>
      <w:r w:rsidR="006F639B">
        <w:t>s</w:t>
      </w:r>
      <w:r w:rsidR="00E3506C">
        <w:t xml:space="preserve">ali </w:t>
      </w:r>
      <w:r w:rsidR="006F639B">
        <w:t xml:space="preserve">täyttyi ääriään myöten kuulijoista, ja seminaaria oli mahdollista seurata myös suoran videolähetyksen kautta. </w:t>
      </w:r>
      <w:r w:rsidR="00F01D36">
        <w:t>Seminaarissa kuultiin monipuolis</w:t>
      </w:r>
      <w:r w:rsidR="00E91FB1">
        <w:t>ia</w:t>
      </w:r>
      <w:r w:rsidR="00A824D8">
        <w:t xml:space="preserve"> puheenvuoroja vapauksista, oikeuksista ja niide</w:t>
      </w:r>
      <w:r w:rsidR="00F01D36">
        <w:t>n rajoista.</w:t>
      </w:r>
      <w:r w:rsidR="00904E10">
        <w:t xml:space="preserve"> Seminaari toivottavasti toimii yhteiskunnallisen keskustelun avaajana</w:t>
      </w:r>
      <w:bookmarkStart w:id="0" w:name="_GoBack"/>
      <w:bookmarkEnd w:id="0"/>
      <w:r w:rsidR="00E01D34">
        <w:t xml:space="preserve">. Yhteisymmärryksen kasvattaminen ja kaikkien perusoikeuksien toteutumisen tukeminen </w:t>
      </w:r>
      <w:r w:rsidR="00A824D8">
        <w:t>ovat keskeisiä elementtejä monikulttuurisen ja moniuskontoisen yhteiskunnan harmonian säilyttämiseksi</w:t>
      </w:r>
      <w:r w:rsidR="00F01D36">
        <w:t>.</w:t>
      </w:r>
    </w:p>
    <w:p w14:paraId="4701D064" w14:textId="77777777" w:rsidR="0041721F" w:rsidRDefault="0041721F" w:rsidP="00DF2FF1"/>
    <w:p w14:paraId="2BA45981" w14:textId="77777777" w:rsidR="0041721F" w:rsidRPr="0041721F" w:rsidRDefault="0041721F" w:rsidP="00DF2FF1"/>
    <w:sectPr w:rsidR="0041721F" w:rsidRPr="0041721F">
      <w:headerReference w:type="even" r:id="rId7"/>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A64C5" w14:textId="77777777" w:rsidR="002D450B" w:rsidRDefault="002D450B" w:rsidP="00F40DD3">
      <w:pPr>
        <w:spacing w:line="240" w:lineRule="auto"/>
      </w:pPr>
      <w:r>
        <w:separator/>
      </w:r>
    </w:p>
  </w:endnote>
  <w:endnote w:type="continuationSeparator" w:id="0">
    <w:p w14:paraId="11E26555" w14:textId="77777777" w:rsidR="002D450B" w:rsidRDefault="002D450B" w:rsidP="00F40D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8490A" w14:textId="77777777" w:rsidR="002D450B" w:rsidRDefault="002D450B" w:rsidP="00F40DD3">
      <w:pPr>
        <w:spacing w:line="240" w:lineRule="auto"/>
      </w:pPr>
      <w:r>
        <w:separator/>
      </w:r>
    </w:p>
  </w:footnote>
  <w:footnote w:type="continuationSeparator" w:id="0">
    <w:p w14:paraId="1C0D913E" w14:textId="77777777" w:rsidR="002D450B" w:rsidRDefault="002D450B" w:rsidP="00F40D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ABC6" w14:textId="77777777" w:rsidR="00F40DD3" w:rsidRDefault="00F40DD3" w:rsidP="00D838A4">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63DEF72" w14:textId="77777777" w:rsidR="00F40DD3" w:rsidRDefault="00F40DD3" w:rsidP="00F40DD3">
    <w:pPr>
      <w:pStyle w:val="Yltunnis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BD20B" w14:textId="77777777" w:rsidR="00F40DD3" w:rsidRDefault="00F40DD3" w:rsidP="00D838A4">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E6921">
      <w:rPr>
        <w:rStyle w:val="Sivunumero"/>
        <w:noProof/>
      </w:rPr>
      <w:t>8</w:t>
    </w:r>
    <w:r>
      <w:rPr>
        <w:rStyle w:val="Sivunumero"/>
      </w:rPr>
      <w:fldChar w:fldCharType="end"/>
    </w:r>
  </w:p>
  <w:p w14:paraId="14E0F7B7" w14:textId="77777777" w:rsidR="00F40DD3" w:rsidRDefault="00F40DD3" w:rsidP="00F40DD3">
    <w:pPr>
      <w:pStyle w:val="Yltunnis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B6F14"/>
    <w:multiLevelType w:val="hybridMultilevel"/>
    <w:tmpl w:val="396648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6BA67E9D"/>
    <w:multiLevelType w:val="hybridMultilevel"/>
    <w:tmpl w:val="574C74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E5"/>
    <w:rsid w:val="00006F8D"/>
    <w:rsid w:val="0001319B"/>
    <w:rsid w:val="000143E2"/>
    <w:rsid w:val="00014F47"/>
    <w:rsid w:val="00020E7E"/>
    <w:rsid w:val="00026596"/>
    <w:rsid w:val="00036D96"/>
    <w:rsid w:val="00050669"/>
    <w:rsid w:val="00060E31"/>
    <w:rsid w:val="00064936"/>
    <w:rsid w:val="00065642"/>
    <w:rsid w:val="00081D79"/>
    <w:rsid w:val="00086B2D"/>
    <w:rsid w:val="00094702"/>
    <w:rsid w:val="000D1936"/>
    <w:rsid w:val="000D5663"/>
    <w:rsid w:val="000F0FE8"/>
    <w:rsid w:val="001024C8"/>
    <w:rsid w:val="0013760C"/>
    <w:rsid w:val="001474ED"/>
    <w:rsid w:val="00153269"/>
    <w:rsid w:val="00163D91"/>
    <w:rsid w:val="0016526C"/>
    <w:rsid w:val="00182399"/>
    <w:rsid w:val="00183F84"/>
    <w:rsid w:val="001840E9"/>
    <w:rsid w:val="00187D75"/>
    <w:rsid w:val="001966DA"/>
    <w:rsid w:val="001A321D"/>
    <w:rsid w:val="001A39CD"/>
    <w:rsid w:val="001D6033"/>
    <w:rsid w:val="002023C4"/>
    <w:rsid w:val="002102DE"/>
    <w:rsid w:val="00213672"/>
    <w:rsid w:val="00214715"/>
    <w:rsid w:val="00226F3B"/>
    <w:rsid w:val="002373C6"/>
    <w:rsid w:val="00244108"/>
    <w:rsid w:val="00247379"/>
    <w:rsid w:val="002810D0"/>
    <w:rsid w:val="00282A34"/>
    <w:rsid w:val="002A5971"/>
    <w:rsid w:val="002A5CA8"/>
    <w:rsid w:val="002B6158"/>
    <w:rsid w:val="002C739F"/>
    <w:rsid w:val="002D21FF"/>
    <w:rsid w:val="002D450B"/>
    <w:rsid w:val="002E0B50"/>
    <w:rsid w:val="002E2067"/>
    <w:rsid w:val="002F251E"/>
    <w:rsid w:val="00303254"/>
    <w:rsid w:val="0030688E"/>
    <w:rsid w:val="00314D28"/>
    <w:rsid w:val="003266CA"/>
    <w:rsid w:val="0035565D"/>
    <w:rsid w:val="003569E3"/>
    <w:rsid w:val="00357070"/>
    <w:rsid w:val="00364F2D"/>
    <w:rsid w:val="00373AC0"/>
    <w:rsid w:val="00375E5A"/>
    <w:rsid w:val="003801A0"/>
    <w:rsid w:val="00382976"/>
    <w:rsid w:val="003954E5"/>
    <w:rsid w:val="003E621C"/>
    <w:rsid w:val="003F7D10"/>
    <w:rsid w:val="00415844"/>
    <w:rsid w:val="0041721F"/>
    <w:rsid w:val="00425341"/>
    <w:rsid w:val="00433189"/>
    <w:rsid w:val="00442FDE"/>
    <w:rsid w:val="004456FC"/>
    <w:rsid w:val="004718AC"/>
    <w:rsid w:val="00474ED4"/>
    <w:rsid w:val="00496097"/>
    <w:rsid w:val="004A0DE1"/>
    <w:rsid w:val="004A62A1"/>
    <w:rsid w:val="004C2E2B"/>
    <w:rsid w:val="004C7517"/>
    <w:rsid w:val="004D2C05"/>
    <w:rsid w:val="004E0EDA"/>
    <w:rsid w:val="0050547E"/>
    <w:rsid w:val="00505B1E"/>
    <w:rsid w:val="005078DA"/>
    <w:rsid w:val="00510411"/>
    <w:rsid w:val="0051095B"/>
    <w:rsid w:val="005148F7"/>
    <w:rsid w:val="00515DB8"/>
    <w:rsid w:val="00521ECE"/>
    <w:rsid w:val="00551811"/>
    <w:rsid w:val="00574673"/>
    <w:rsid w:val="00576AC6"/>
    <w:rsid w:val="00577F13"/>
    <w:rsid w:val="00596807"/>
    <w:rsid w:val="005A650F"/>
    <w:rsid w:val="005C661F"/>
    <w:rsid w:val="005D1A8A"/>
    <w:rsid w:val="005D2D5E"/>
    <w:rsid w:val="005D5189"/>
    <w:rsid w:val="005E0D16"/>
    <w:rsid w:val="005F4CAB"/>
    <w:rsid w:val="005F7643"/>
    <w:rsid w:val="006008DF"/>
    <w:rsid w:val="00604A24"/>
    <w:rsid w:val="006137F7"/>
    <w:rsid w:val="006139BE"/>
    <w:rsid w:val="00620656"/>
    <w:rsid w:val="006259C5"/>
    <w:rsid w:val="00642441"/>
    <w:rsid w:val="00653EB1"/>
    <w:rsid w:val="006570EF"/>
    <w:rsid w:val="006814E5"/>
    <w:rsid w:val="006817CB"/>
    <w:rsid w:val="00684C84"/>
    <w:rsid w:val="006875DD"/>
    <w:rsid w:val="006A67ED"/>
    <w:rsid w:val="006B0F3D"/>
    <w:rsid w:val="006D5CF6"/>
    <w:rsid w:val="006D6747"/>
    <w:rsid w:val="006D7F2D"/>
    <w:rsid w:val="006F639B"/>
    <w:rsid w:val="00701760"/>
    <w:rsid w:val="00720FB9"/>
    <w:rsid w:val="007310E8"/>
    <w:rsid w:val="00743529"/>
    <w:rsid w:val="007532E5"/>
    <w:rsid w:val="007538E9"/>
    <w:rsid w:val="007546F4"/>
    <w:rsid w:val="007612A2"/>
    <w:rsid w:val="00766A60"/>
    <w:rsid w:val="0077116C"/>
    <w:rsid w:val="0078078E"/>
    <w:rsid w:val="00781A0B"/>
    <w:rsid w:val="00785D8C"/>
    <w:rsid w:val="00785D8D"/>
    <w:rsid w:val="007918BF"/>
    <w:rsid w:val="00792BE9"/>
    <w:rsid w:val="007D0447"/>
    <w:rsid w:val="007D6715"/>
    <w:rsid w:val="007F07C8"/>
    <w:rsid w:val="007F1CC0"/>
    <w:rsid w:val="0080197E"/>
    <w:rsid w:val="008043C1"/>
    <w:rsid w:val="00814540"/>
    <w:rsid w:val="008316B4"/>
    <w:rsid w:val="00835741"/>
    <w:rsid w:val="008442CA"/>
    <w:rsid w:val="008467C4"/>
    <w:rsid w:val="00877353"/>
    <w:rsid w:val="008B09CB"/>
    <w:rsid w:val="008B7405"/>
    <w:rsid w:val="008C15EE"/>
    <w:rsid w:val="008C782A"/>
    <w:rsid w:val="008E35D1"/>
    <w:rsid w:val="00904E10"/>
    <w:rsid w:val="009152E7"/>
    <w:rsid w:val="0092439F"/>
    <w:rsid w:val="00940E86"/>
    <w:rsid w:val="0094176A"/>
    <w:rsid w:val="00950FC4"/>
    <w:rsid w:val="00956149"/>
    <w:rsid w:val="0095709E"/>
    <w:rsid w:val="009749FF"/>
    <w:rsid w:val="00974CD7"/>
    <w:rsid w:val="009A1926"/>
    <w:rsid w:val="009B1862"/>
    <w:rsid w:val="009B4C42"/>
    <w:rsid w:val="009C5240"/>
    <w:rsid w:val="009D556F"/>
    <w:rsid w:val="009E533D"/>
    <w:rsid w:val="009F2890"/>
    <w:rsid w:val="00A251FB"/>
    <w:rsid w:val="00A253F4"/>
    <w:rsid w:val="00A331E0"/>
    <w:rsid w:val="00A44D41"/>
    <w:rsid w:val="00A72178"/>
    <w:rsid w:val="00A824D8"/>
    <w:rsid w:val="00A8638C"/>
    <w:rsid w:val="00AB7D9B"/>
    <w:rsid w:val="00AC0D5F"/>
    <w:rsid w:val="00AC0DEF"/>
    <w:rsid w:val="00AE47BE"/>
    <w:rsid w:val="00AE797E"/>
    <w:rsid w:val="00B05AFC"/>
    <w:rsid w:val="00B27B49"/>
    <w:rsid w:val="00B31890"/>
    <w:rsid w:val="00B53B2C"/>
    <w:rsid w:val="00B56825"/>
    <w:rsid w:val="00B64AED"/>
    <w:rsid w:val="00B66008"/>
    <w:rsid w:val="00B6670D"/>
    <w:rsid w:val="00BA4EC7"/>
    <w:rsid w:val="00BC3A57"/>
    <w:rsid w:val="00BC4813"/>
    <w:rsid w:val="00BD06EF"/>
    <w:rsid w:val="00BD52EA"/>
    <w:rsid w:val="00BD73FD"/>
    <w:rsid w:val="00BE1ADA"/>
    <w:rsid w:val="00BE227B"/>
    <w:rsid w:val="00BE3EB5"/>
    <w:rsid w:val="00BF0EBB"/>
    <w:rsid w:val="00BF77F6"/>
    <w:rsid w:val="00C020B2"/>
    <w:rsid w:val="00C049B2"/>
    <w:rsid w:val="00C21ADB"/>
    <w:rsid w:val="00C27CE2"/>
    <w:rsid w:val="00C470E6"/>
    <w:rsid w:val="00C4774B"/>
    <w:rsid w:val="00C61576"/>
    <w:rsid w:val="00C679FE"/>
    <w:rsid w:val="00C84FA5"/>
    <w:rsid w:val="00C960AF"/>
    <w:rsid w:val="00CB3A9A"/>
    <w:rsid w:val="00CB5039"/>
    <w:rsid w:val="00CC043E"/>
    <w:rsid w:val="00CD0FE1"/>
    <w:rsid w:val="00CD1107"/>
    <w:rsid w:val="00CD4916"/>
    <w:rsid w:val="00CD7161"/>
    <w:rsid w:val="00CF2CCB"/>
    <w:rsid w:val="00D125D0"/>
    <w:rsid w:val="00D23A24"/>
    <w:rsid w:val="00D2467D"/>
    <w:rsid w:val="00D27EEE"/>
    <w:rsid w:val="00D516E4"/>
    <w:rsid w:val="00D564E0"/>
    <w:rsid w:val="00D84829"/>
    <w:rsid w:val="00D91D85"/>
    <w:rsid w:val="00D93078"/>
    <w:rsid w:val="00DA6A69"/>
    <w:rsid w:val="00DB3220"/>
    <w:rsid w:val="00DB4455"/>
    <w:rsid w:val="00DD6287"/>
    <w:rsid w:val="00DE55B1"/>
    <w:rsid w:val="00DE5E13"/>
    <w:rsid w:val="00DE6343"/>
    <w:rsid w:val="00DF2FF1"/>
    <w:rsid w:val="00DF4D20"/>
    <w:rsid w:val="00E0179E"/>
    <w:rsid w:val="00E01D34"/>
    <w:rsid w:val="00E07944"/>
    <w:rsid w:val="00E264B8"/>
    <w:rsid w:val="00E3506C"/>
    <w:rsid w:val="00E43B8B"/>
    <w:rsid w:val="00E4727C"/>
    <w:rsid w:val="00E47625"/>
    <w:rsid w:val="00E5026F"/>
    <w:rsid w:val="00E605A2"/>
    <w:rsid w:val="00E628BF"/>
    <w:rsid w:val="00E656F8"/>
    <w:rsid w:val="00E730E4"/>
    <w:rsid w:val="00E769B2"/>
    <w:rsid w:val="00E83707"/>
    <w:rsid w:val="00E85CC2"/>
    <w:rsid w:val="00E91FB1"/>
    <w:rsid w:val="00E95CD4"/>
    <w:rsid w:val="00EB0844"/>
    <w:rsid w:val="00EC4FF0"/>
    <w:rsid w:val="00ED00DF"/>
    <w:rsid w:val="00ED1A20"/>
    <w:rsid w:val="00ED7516"/>
    <w:rsid w:val="00EE13D5"/>
    <w:rsid w:val="00EE411C"/>
    <w:rsid w:val="00F01D36"/>
    <w:rsid w:val="00F0768E"/>
    <w:rsid w:val="00F142EC"/>
    <w:rsid w:val="00F14F55"/>
    <w:rsid w:val="00F1656E"/>
    <w:rsid w:val="00F20E17"/>
    <w:rsid w:val="00F408E3"/>
    <w:rsid w:val="00F40DD3"/>
    <w:rsid w:val="00F42FE6"/>
    <w:rsid w:val="00F4513E"/>
    <w:rsid w:val="00F521F5"/>
    <w:rsid w:val="00F527F6"/>
    <w:rsid w:val="00F54E16"/>
    <w:rsid w:val="00F63EA7"/>
    <w:rsid w:val="00F821B6"/>
    <w:rsid w:val="00FE401E"/>
    <w:rsid w:val="00FE6921"/>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8209"/>
  <w15:chartTrackingRefBased/>
  <w15:docId w15:val="{1CBBC9C4-B905-4AB8-8EE2-9E16B5FC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442FDE"/>
    <w:pPr>
      <w:spacing w:after="0" w:line="360" w:lineRule="auto"/>
      <w:jc w:val="both"/>
    </w:pPr>
    <w:rPr>
      <w:rFonts w:ascii="Times New Roman" w:hAnsi="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532E5"/>
    <w:pPr>
      <w:ind w:left="720"/>
      <w:contextualSpacing/>
    </w:pPr>
  </w:style>
  <w:style w:type="character" w:styleId="Voimakas">
    <w:name w:val="Strong"/>
    <w:basedOn w:val="Kappaleenoletusfontti"/>
    <w:uiPriority w:val="22"/>
    <w:qFormat/>
    <w:rsid w:val="00DE5E13"/>
    <w:rPr>
      <w:b/>
      <w:bCs/>
    </w:rPr>
  </w:style>
  <w:style w:type="paragraph" w:styleId="Yltunniste">
    <w:name w:val="header"/>
    <w:basedOn w:val="Normaali"/>
    <w:link w:val="YltunnisteMerkki"/>
    <w:uiPriority w:val="99"/>
    <w:unhideWhenUsed/>
    <w:rsid w:val="00F40DD3"/>
    <w:pPr>
      <w:tabs>
        <w:tab w:val="center" w:pos="4819"/>
        <w:tab w:val="right" w:pos="9638"/>
      </w:tabs>
      <w:spacing w:line="240" w:lineRule="auto"/>
    </w:pPr>
  </w:style>
  <w:style w:type="character" w:customStyle="1" w:styleId="YltunnisteMerkki">
    <w:name w:val="Ylätunniste Merkki"/>
    <w:basedOn w:val="Kappaleenoletusfontti"/>
    <w:link w:val="Yltunniste"/>
    <w:uiPriority w:val="99"/>
    <w:rsid w:val="00F40DD3"/>
    <w:rPr>
      <w:rFonts w:ascii="Times New Roman" w:hAnsi="Times New Roman"/>
      <w:sz w:val="24"/>
    </w:rPr>
  </w:style>
  <w:style w:type="character" w:styleId="Sivunumero">
    <w:name w:val="page number"/>
    <w:basedOn w:val="Kappaleenoletusfontti"/>
    <w:uiPriority w:val="99"/>
    <w:semiHidden/>
    <w:unhideWhenUsed/>
    <w:rsid w:val="00F4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2129</Words>
  <Characters>17252</Characters>
  <Application>Microsoft Macintosh Word</Application>
  <DocSecurity>0</DocSecurity>
  <Lines>143</Lines>
  <Paragraphs>38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Eija Keinänen</dc:creator>
  <cp:keywords/>
  <dc:description/>
  <cp:lastModifiedBy>Nora Repo</cp:lastModifiedBy>
  <cp:revision>34</cp:revision>
  <dcterms:created xsi:type="dcterms:W3CDTF">2019-02-14T06:09:00Z</dcterms:created>
  <dcterms:modified xsi:type="dcterms:W3CDTF">2019-02-17T15:35:00Z</dcterms:modified>
</cp:coreProperties>
</file>